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116" w:rsidRDefault="00DC1B89">
      <w:pPr>
        <w:pStyle w:val="Standard"/>
        <w:jc w:val="center"/>
        <w:rPr>
          <w:b/>
          <w:bCs/>
          <w:i/>
          <w:iCs/>
          <w:color w:val="CC3300"/>
          <w:sz w:val="32"/>
          <w:szCs w:val="32"/>
          <w:lang w:val="ru-RU"/>
        </w:rPr>
      </w:pPr>
      <w:bookmarkStart w:id="0" w:name="_GoBack"/>
      <w:bookmarkEnd w:id="0"/>
      <w:r>
        <w:rPr>
          <w:b/>
          <w:bCs/>
          <w:i/>
          <w:iCs/>
          <w:color w:val="CC3300"/>
          <w:sz w:val="32"/>
          <w:szCs w:val="32"/>
          <w:lang w:val="ru-RU"/>
        </w:rPr>
        <w:t>Воспитать человека так, чтобы он видел в другом человека.</w:t>
      </w:r>
    </w:p>
    <w:p w:rsidR="00C75116" w:rsidRDefault="00C75116">
      <w:pPr>
        <w:pStyle w:val="Standard"/>
        <w:jc w:val="center"/>
        <w:rPr>
          <w:b/>
          <w:bCs/>
          <w:i/>
          <w:iCs/>
          <w:color w:val="CC3300"/>
          <w:sz w:val="32"/>
          <w:szCs w:val="32"/>
          <w:lang w:val="ru-RU"/>
        </w:rPr>
      </w:pPr>
    </w:p>
    <w:p w:rsidR="00C75116" w:rsidRDefault="00DC1B89">
      <w:pPr>
        <w:pStyle w:val="Standard"/>
        <w:jc w:val="center"/>
        <w:rPr>
          <w:color w:val="000000"/>
          <w:sz w:val="28"/>
          <w:szCs w:val="28"/>
          <w:lang w:val="ru-RU"/>
        </w:rPr>
      </w:pPr>
      <w:r>
        <w:rPr>
          <w:color w:val="000000"/>
          <w:sz w:val="28"/>
          <w:szCs w:val="28"/>
          <w:lang w:val="ru-RU"/>
        </w:rPr>
        <w:t>(Взаимодействие в воспитательной работе с родителями школьников для развития и совершенствования их духовных сил.)</w:t>
      </w:r>
    </w:p>
    <w:p w:rsidR="00C75116" w:rsidRDefault="00C75116">
      <w:pPr>
        <w:pStyle w:val="Standard"/>
        <w:jc w:val="center"/>
        <w:rPr>
          <w:b/>
          <w:bCs/>
          <w:i/>
          <w:iCs/>
          <w:color w:val="CC3300"/>
          <w:sz w:val="40"/>
          <w:szCs w:val="40"/>
          <w:lang w:val="ru-RU"/>
        </w:rPr>
      </w:pPr>
    </w:p>
    <w:p w:rsidR="00C75116" w:rsidRDefault="00DC1B89">
      <w:pPr>
        <w:pStyle w:val="Standard"/>
        <w:jc w:val="right"/>
        <w:rPr>
          <w:b/>
          <w:bCs/>
          <w:color w:val="000080"/>
          <w:sz w:val="28"/>
          <w:szCs w:val="28"/>
          <w:lang w:val="ru-RU"/>
        </w:rPr>
      </w:pPr>
      <w:r>
        <w:rPr>
          <w:b/>
          <w:bCs/>
          <w:color w:val="000080"/>
          <w:sz w:val="28"/>
          <w:szCs w:val="28"/>
          <w:lang w:val="ru-RU"/>
        </w:rPr>
        <w:t>Искусство</w:t>
      </w:r>
      <w:r>
        <w:rPr>
          <w:b/>
          <w:bCs/>
          <w:color w:val="000080"/>
          <w:sz w:val="28"/>
          <w:szCs w:val="28"/>
          <w:lang w:val="ru-RU"/>
        </w:rPr>
        <w:t xml:space="preserve"> воспитания заключается в том,</w:t>
      </w:r>
    </w:p>
    <w:p w:rsidR="00C75116" w:rsidRDefault="00DC1B89">
      <w:pPr>
        <w:pStyle w:val="Standard"/>
        <w:jc w:val="right"/>
        <w:rPr>
          <w:b/>
          <w:bCs/>
          <w:color w:val="000080"/>
          <w:sz w:val="28"/>
          <w:szCs w:val="28"/>
          <w:lang w:val="ru-RU"/>
        </w:rPr>
      </w:pPr>
      <w:r>
        <w:rPr>
          <w:b/>
          <w:bCs/>
          <w:color w:val="000080"/>
          <w:sz w:val="28"/>
          <w:szCs w:val="28"/>
          <w:lang w:val="ru-RU"/>
        </w:rPr>
        <w:t xml:space="preserve"> чтобы человек, которого мы воспитываем,</w:t>
      </w:r>
    </w:p>
    <w:p w:rsidR="00C75116" w:rsidRDefault="00DC1B89">
      <w:pPr>
        <w:pStyle w:val="Standard"/>
        <w:jc w:val="right"/>
        <w:rPr>
          <w:b/>
          <w:bCs/>
          <w:color w:val="000080"/>
          <w:sz w:val="28"/>
          <w:szCs w:val="28"/>
          <w:lang w:val="ru-RU"/>
        </w:rPr>
      </w:pPr>
      <w:r>
        <w:rPr>
          <w:b/>
          <w:bCs/>
          <w:color w:val="000080"/>
          <w:sz w:val="28"/>
          <w:szCs w:val="28"/>
          <w:lang w:val="ru-RU"/>
        </w:rPr>
        <w:t xml:space="preserve"> очеловечивал мир вещей, окружающих его,</w:t>
      </w:r>
    </w:p>
    <w:p w:rsidR="00C75116" w:rsidRDefault="00DC1B89">
      <w:pPr>
        <w:pStyle w:val="Standard"/>
        <w:jc w:val="right"/>
        <w:rPr>
          <w:b/>
          <w:bCs/>
          <w:color w:val="000080"/>
          <w:sz w:val="28"/>
          <w:szCs w:val="28"/>
          <w:lang w:val="ru-RU"/>
        </w:rPr>
      </w:pPr>
      <w:r>
        <w:rPr>
          <w:b/>
          <w:bCs/>
          <w:color w:val="000080"/>
          <w:sz w:val="28"/>
          <w:szCs w:val="28"/>
          <w:lang w:val="ru-RU"/>
        </w:rPr>
        <w:t xml:space="preserve"> через отношение к вещам учился правильно</w:t>
      </w:r>
    </w:p>
    <w:p w:rsidR="00C75116" w:rsidRDefault="00DC1B89">
      <w:pPr>
        <w:pStyle w:val="Standard"/>
        <w:jc w:val="right"/>
        <w:rPr>
          <w:b/>
          <w:bCs/>
          <w:color w:val="000080"/>
          <w:sz w:val="28"/>
          <w:szCs w:val="28"/>
          <w:lang w:val="ru-RU"/>
        </w:rPr>
      </w:pPr>
      <w:r>
        <w:rPr>
          <w:b/>
          <w:bCs/>
          <w:color w:val="000080"/>
          <w:sz w:val="28"/>
          <w:szCs w:val="28"/>
          <w:lang w:val="ru-RU"/>
        </w:rPr>
        <w:t xml:space="preserve"> по человечески относиться к людям.</w:t>
      </w:r>
    </w:p>
    <w:p w:rsidR="00C75116" w:rsidRDefault="00DC1B89">
      <w:pPr>
        <w:pStyle w:val="Standard"/>
        <w:jc w:val="right"/>
        <w:rPr>
          <w:b/>
          <w:bCs/>
          <w:color w:val="000080"/>
          <w:sz w:val="28"/>
          <w:szCs w:val="28"/>
          <w:lang w:val="ru-RU"/>
        </w:rPr>
      </w:pPr>
      <w:r>
        <w:rPr>
          <w:b/>
          <w:bCs/>
          <w:color w:val="000080"/>
          <w:sz w:val="28"/>
          <w:szCs w:val="28"/>
          <w:lang w:val="ru-RU"/>
        </w:rPr>
        <w:t>В.А. Сухомлинский</w:t>
      </w:r>
    </w:p>
    <w:p w:rsidR="00C75116" w:rsidRDefault="00C75116">
      <w:pPr>
        <w:pStyle w:val="Standard"/>
        <w:jc w:val="center"/>
        <w:rPr>
          <w:b/>
          <w:bCs/>
          <w:i/>
          <w:iCs/>
          <w:color w:val="CC3300"/>
          <w:sz w:val="40"/>
          <w:szCs w:val="40"/>
          <w:lang w:val="ru-RU"/>
        </w:rPr>
      </w:pPr>
    </w:p>
    <w:p w:rsidR="00C75116" w:rsidRDefault="00DC1B89">
      <w:pPr>
        <w:pStyle w:val="Standard"/>
        <w:rPr>
          <w:lang w:val="ru-RU"/>
        </w:rPr>
      </w:pPr>
      <w:r>
        <w:rPr>
          <w:lang w:val="ru-RU"/>
        </w:rPr>
        <w:tab/>
      </w:r>
      <w:r>
        <w:rPr>
          <w:sz w:val="28"/>
          <w:szCs w:val="28"/>
          <w:lang w:val="ru-RU"/>
        </w:rPr>
        <w:t>Современный мир очень быстро меняется. Челове</w:t>
      </w:r>
      <w:r>
        <w:rPr>
          <w:sz w:val="28"/>
          <w:szCs w:val="28"/>
          <w:lang w:val="ru-RU"/>
        </w:rPr>
        <w:t xml:space="preserve">к выступает в этом процессе субъектом. Это хорошая тенденция. Но всё больше мы говорим об особом влиянии этих изменений на взаимоотношения между людьми. Личность будучи интеллектуально образованной и нравственно воспитанной, в одиночку не сможет сохранить </w:t>
      </w:r>
      <w:r>
        <w:rPr>
          <w:sz w:val="28"/>
          <w:szCs w:val="28"/>
          <w:lang w:val="ru-RU"/>
        </w:rPr>
        <w:t>и преобразовать мир, совершить научные открытия и применить их для укрепления добрых отношений на своей планете. При решении сложных экономических, политических задач возрастает роль умения работать в команде, проявлять свои сильные стороны, обогащать личн</w:t>
      </w:r>
      <w:r>
        <w:rPr>
          <w:sz w:val="28"/>
          <w:szCs w:val="28"/>
          <w:lang w:val="ru-RU"/>
        </w:rPr>
        <w:t xml:space="preserve">ый потенциал, обмениваться опытом. Мы понимаем, как важно совершать нравственное усилие, чтобы быть человеком и видеть в других людей. Иначе невозможно достижение общности взглядов, формирования традиционных ценностей.  </w:t>
      </w:r>
    </w:p>
    <w:p w:rsidR="00C75116" w:rsidRDefault="00DC1B89">
      <w:pPr>
        <w:pStyle w:val="Standard"/>
        <w:rPr>
          <w:sz w:val="28"/>
          <w:szCs w:val="28"/>
          <w:lang w:val="ru-RU"/>
        </w:rPr>
      </w:pPr>
      <w:r>
        <w:rPr>
          <w:sz w:val="28"/>
          <w:szCs w:val="28"/>
          <w:lang w:val="ru-RU"/>
        </w:rPr>
        <w:tab/>
        <w:t>Духовно-нравственное воспитание со</w:t>
      </w:r>
      <w:r>
        <w:rPr>
          <w:sz w:val="28"/>
          <w:szCs w:val="28"/>
          <w:lang w:val="ru-RU"/>
        </w:rPr>
        <w:t>здаёт основу для гармоничного развития растущего человека. «Души прекрасные порывы», такие как стремление к справедливости, чувство долга, уважение к памяти предков — замечательные качества человека. Как воспитать их? Кто вправе это сделать? Имя ему от век</w:t>
      </w:r>
      <w:r>
        <w:rPr>
          <w:sz w:val="28"/>
          <w:szCs w:val="28"/>
          <w:lang w:val="ru-RU"/>
        </w:rPr>
        <w:t>а дано — Учитель. Такое сложное и благородное дело требует самопожертвования и бескорыстной  любви. Ведь принятие совместных решений для осуществления ярких порывов и стремлений невозможно без умения воодушевлять. Поэтому на Учителе как на герое духа лежит</w:t>
      </w:r>
      <w:r>
        <w:rPr>
          <w:sz w:val="28"/>
          <w:szCs w:val="28"/>
          <w:lang w:val="ru-RU"/>
        </w:rPr>
        <w:t xml:space="preserve"> огромная ответственность за воспитание будущих целеустремлённых граждан страны, любящих своё Отечество. Учителю необходимо научить ребят отстаивать своё мнение уважать мнение товарищей. Помочь ребятам в преодолении высокомерия и желания самоутвердиться за</w:t>
      </w:r>
      <w:r>
        <w:rPr>
          <w:sz w:val="28"/>
          <w:szCs w:val="28"/>
          <w:lang w:val="ru-RU"/>
        </w:rPr>
        <w:t xml:space="preserve"> счёт других. А значит, воспитать в них благородство души.  К. Д. Ушинский говорил, что «духовная атмосфера в школе живёт не на бумаге, а в характере большинства учителей и оттуда уже переходит в характер воспитанников». Эти слова подтверждены на практике.</w:t>
      </w:r>
    </w:p>
    <w:p w:rsidR="00C75116" w:rsidRDefault="00DC1B89">
      <w:pPr>
        <w:pStyle w:val="Standard"/>
        <w:rPr>
          <w:sz w:val="28"/>
          <w:szCs w:val="28"/>
          <w:lang w:val="ru-RU"/>
        </w:rPr>
      </w:pPr>
      <w:r>
        <w:rPr>
          <w:sz w:val="28"/>
          <w:szCs w:val="28"/>
          <w:lang w:val="ru-RU"/>
        </w:rPr>
        <w:tab/>
        <w:t xml:space="preserve">Своих ребят я учу следовать девизу, который слышала от отца: «Душа обязана трудиться и день, и ночь!» В непринуждённой обстановке, во время «Разговоров о важном», читаем строки стихотворения. Наблюдаем, как Николай Заболоцкий говорит, просто и серьёзно </w:t>
      </w:r>
      <w:r>
        <w:rPr>
          <w:sz w:val="28"/>
          <w:szCs w:val="28"/>
          <w:lang w:val="ru-RU"/>
        </w:rPr>
        <w:t>о том, как пройдя через испытания, душа становится не только чистой, но и сильной:</w:t>
      </w:r>
    </w:p>
    <w:p w:rsidR="00C75116" w:rsidRDefault="00DC1B89">
      <w:pPr>
        <w:pStyle w:val="Standard"/>
        <w:rPr>
          <w:sz w:val="28"/>
          <w:szCs w:val="28"/>
          <w:lang w:val="ru-RU"/>
        </w:rPr>
      </w:pPr>
      <w:r>
        <w:rPr>
          <w:sz w:val="28"/>
          <w:szCs w:val="28"/>
          <w:lang w:val="ru-RU"/>
        </w:rPr>
        <w:lastRenderedPageBreak/>
        <w:t>Не позволяй душе лениться,</w:t>
      </w:r>
    </w:p>
    <w:p w:rsidR="00C75116" w:rsidRDefault="00DC1B89">
      <w:pPr>
        <w:pStyle w:val="Standard"/>
        <w:rPr>
          <w:sz w:val="28"/>
          <w:szCs w:val="28"/>
          <w:lang w:val="ru-RU"/>
        </w:rPr>
      </w:pPr>
      <w:r>
        <w:rPr>
          <w:sz w:val="28"/>
          <w:szCs w:val="28"/>
          <w:lang w:val="ru-RU"/>
        </w:rPr>
        <w:t>Чтоб в ступе воду не толочь,</w:t>
      </w:r>
    </w:p>
    <w:p w:rsidR="00C75116" w:rsidRDefault="00DC1B89">
      <w:pPr>
        <w:pStyle w:val="Standard"/>
        <w:rPr>
          <w:sz w:val="28"/>
          <w:szCs w:val="28"/>
          <w:lang w:val="ru-RU"/>
        </w:rPr>
      </w:pPr>
      <w:r>
        <w:rPr>
          <w:sz w:val="28"/>
          <w:szCs w:val="28"/>
          <w:lang w:val="ru-RU"/>
        </w:rPr>
        <w:t>Душа обязана трудиться</w:t>
      </w:r>
    </w:p>
    <w:p w:rsidR="00C75116" w:rsidRDefault="00DC1B89">
      <w:pPr>
        <w:pStyle w:val="Standard"/>
        <w:rPr>
          <w:sz w:val="28"/>
          <w:szCs w:val="28"/>
          <w:lang w:val="ru-RU"/>
        </w:rPr>
      </w:pPr>
      <w:r>
        <w:rPr>
          <w:sz w:val="28"/>
          <w:szCs w:val="28"/>
          <w:lang w:val="ru-RU"/>
        </w:rPr>
        <w:t>И день и ночь, и день и ночь!</w:t>
      </w:r>
    </w:p>
    <w:p w:rsidR="00C75116" w:rsidRDefault="00DC1B89">
      <w:pPr>
        <w:pStyle w:val="Standard"/>
        <w:rPr>
          <w:sz w:val="28"/>
          <w:szCs w:val="28"/>
          <w:lang w:val="ru-RU"/>
        </w:rPr>
      </w:pPr>
      <w:r>
        <w:rPr>
          <w:sz w:val="28"/>
          <w:szCs w:val="28"/>
          <w:lang w:val="ru-RU"/>
        </w:rPr>
        <w:t>* * * * * * * * * * * * * * * *</w:t>
      </w:r>
    </w:p>
    <w:p w:rsidR="00C75116" w:rsidRDefault="00DC1B89">
      <w:pPr>
        <w:pStyle w:val="Standard"/>
        <w:rPr>
          <w:sz w:val="28"/>
          <w:szCs w:val="28"/>
          <w:lang w:val="ru-RU"/>
        </w:rPr>
      </w:pPr>
      <w:r>
        <w:rPr>
          <w:sz w:val="28"/>
          <w:szCs w:val="28"/>
          <w:lang w:val="ru-RU"/>
        </w:rPr>
        <w:t>Не разрешай ей спать в постели</w:t>
      </w:r>
    </w:p>
    <w:p w:rsidR="00C75116" w:rsidRDefault="00DC1B89">
      <w:pPr>
        <w:pStyle w:val="Standard"/>
        <w:rPr>
          <w:sz w:val="28"/>
          <w:szCs w:val="28"/>
          <w:lang w:val="ru-RU"/>
        </w:rPr>
      </w:pPr>
      <w:r>
        <w:rPr>
          <w:sz w:val="28"/>
          <w:szCs w:val="28"/>
          <w:lang w:val="ru-RU"/>
        </w:rPr>
        <w:t>До света утренней звезды,</w:t>
      </w:r>
    </w:p>
    <w:p w:rsidR="00C75116" w:rsidRDefault="00DC1B89">
      <w:pPr>
        <w:pStyle w:val="Standard"/>
        <w:rPr>
          <w:sz w:val="28"/>
          <w:szCs w:val="28"/>
          <w:lang w:val="ru-RU"/>
        </w:rPr>
      </w:pPr>
      <w:r>
        <w:rPr>
          <w:sz w:val="28"/>
          <w:szCs w:val="28"/>
          <w:lang w:val="ru-RU"/>
        </w:rPr>
        <w:t>Держи лентяйку в чёрном теле</w:t>
      </w:r>
    </w:p>
    <w:p w:rsidR="00C75116" w:rsidRDefault="00DC1B89">
      <w:pPr>
        <w:pStyle w:val="Standard"/>
        <w:rPr>
          <w:sz w:val="28"/>
          <w:szCs w:val="28"/>
          <w:lang w:val="ru-RU"/>
        </w:rPr>
      </w:pPr>
      <w:r>
        <w:rPr>
          <w:sz w:val="28"/>
          <w:szCs w:val="28"/>
          <w:lang w:val="ru-RU"/>
        </w:rPr>
        <w:t>И не снимай с неё узды!</w:t>
      </w:r>
    </w:p>
    <w:p w:rsidR="00C75116" w:rsidRDefault="00DC1B89">
      <w:pPr>
        <w:pStyle w:val="Standard"/>
        <w:rPr>
          <w:sz w:val="28"/>
          <w:szCs w:val="28"/>
          <w:lang w:val="ru-RU"/>
        </w:rPr>
      </w:pPr>
      <w:r>
        <w:rPr>
          <w:sz w:val="28"/>
          <w:szCs w:val="28"/>
          <w:lang w:val="ru-RU"/>
        </w:rPr>
        <w:t>После таких поэтических духовных минуток, а их у нас немало, мы становимся единомышленниками.</w:t>
      </w:r>
    </w:p>
    <w:p w:rsidR="00C75116" w:rsidRDefault="00DC1B89">
      <w:pPr>
        <w:pStyle w:val="Standard"/>
        <w:rPr>
          <w:sz w:val="28"/>
          <w:szCs w:val="28"/>
          <w:lang w:val="ru-RU"/>
        </w:rPr>
      </w:pPr>
      <w:r>
        <w:rPr>
          <w:sz w:val="28"/>
          <w:szCs w:val="28"/>
          <w:lang w:val="ru-RU"/>
        </w:rPr>
        <w:tab/>
        <w:t>Развивать и совершенствовать духовные силы стоит уже потому, что они укрепляют ве</w:t>
      </w:r>
      <w:r>
        <w:rPr>
          <w:sz w:val="28"/>
          <w:szCs w:val="28"/>
          <w:lang w:val="ru-RU"/>
        </w:rPr>
        <w:t>ру человека, делают его стойким к жизненным трудностям. Таких людей духовный выбор возвышает. На уроках литературного чтения и окружающего мира и во внеурочное время узнаём, что такими были русские богатыри и герои освободительных войн, покорители неизведа</w:t>
      </w:r>
      <w:r>
        <w:rPr>
          <w:sz w:val="28"/>
          <w:szCs w:val="28"/>
          <w:lang w:val="ru-RU"/>
        </w:rPr>
        <w:t>нных земель, морских глубин и тайн космоса. Потому стараясь быть похожими на них, мы уважаем их жизненный выбор. И активная позиция воспитания заключается в том, чтобы помочь юным гражданам нашей страны «видеть в другом человеке человека».</w:t>
      </w:r>
    </w:p>
    <w:p w:rsidR="00C75116" w:rsidRDefault="00DC1B89">
      <w:pPr>
        <w:pStyle w:val="Standard"/>
        <w:rPr>
          <w:sz w:val="28"/>
          <w:szCs w:val="28"/>
          <w:lang w:val="ru-RU"/>
        </w:rPr>
      </w:pPr>
      <w:r>
        <w:rPr>
          <w:sz w:val="28"/>
          <w:szCs w:val="28"/>
          <w:lang w:val="ru-RU"/>
        </w:rPr>
        <w:tab/>
        <w:t>Учитель, конечн</w:t>
      </w:r>
      <w:r>
        <w:rPr>
          <w:sz w:val="28"/>
          <w:szCs w:val="28"/>
          <w:lang w:val="ru-RU"/>
        </w:rPr>
        <w:t>о, нацелен на воспитание детей, но от родителей порой можно услышать: «Что такое воспитывать? Я не умею воспитывать. Меня никто не воспитывал. Я сам себя воспитал». На этот непростой вопрос ясно ответил Л.Н. Толстой: «Воспитание представляется сложным и тр</w:t>
      </w:r>
      <w:r>
        <w:rPr>
          <w:sz w:val="28"/>
          <w:szCs w:val="28"/>
          <w:lang w:val="ru-RU"/>
        </w:rPr>
        <w:t>удным делом только до тех пор, пока мы хотим, не воспитывая себя, воспитать своих детей или кого бы то ни было. Если же поймёшь, что воспитывать других мы можем через себя, то упраздняется вопрос о воспитании и остаётся один вопрос жизни: «Как надо жить са</w:t>
      </w:r>
      <w:r>
        <w:rPr>
          <w:sz w:val="28"/>
          <w:szCs w:val="28"/>
          <w:lang w:val="ru-RU"/>
        </w:rPr>
        <w:t>мому?» В словах классика о том, что воспитать ребёнка можно лишь воспитывая себя, вижу рациональную мысль. В таких обстоятельствах возрастает роль родителей в воспитании своих детей. Однако если родители ведут двуликую жизнь: одну для общества (гладкую и п</w:t>
      </w:r>
      <w:r>
        <w:rPr>
          <w:sz w:val="28"/>
          <w:szCs w:val="28"/>
          <w:lang w:val="ru-RU"/>
        </w:rPr>
        <w:t>римерную), а  другую для своих домашних (несдержанную грубую),то ребёнку трудно понять, как жить среди людей. Часто это связано с тем, что дети сталкиваются с обстоятельствами, глубоко ранящими их неокрепшую душу. В социуме они проявляют своё отношение к м</w:t>
      </w:r>
      <w:r>
        <w:rPr>
          <w:sz w:val="28"/>
          <w:szCs w:val="28"/>
          <w:lang w:val="ru-RU"/>
        </w:rPr>
        <w:t>иру, подражая взрослым. Фактически одни дети замыкаются и не показывают активности, пытаясь избежать конфликтных ситуаций, а другие осознанно идут на конфликт, становясь опасными для окружающих. Самое опасное в таком поведении, что становясь подростками, а</w:t>
      </w:r>
      <w:r>
        <w:rPr>
          <w:sz w:val="28"/>
          <w:szCs w:val="28"/>
          <w:lang w:val="ru-RU"/>
        </w:rPr>
        <w:t xml:space="preserve"> затем взрослыми, первые принимают роль жертвы, а вторые роль агрессора. И оба этих типа часто взаимодействуют, делая жизнь друг друга невыносимой. Следуя философскому размышлению писателя, осталось лишь стать более требовательным к себе. Иногда это получа</w:t>
      </w:r>
      <w:r>
        <w:rPr>
          <w:sz w:val="28"/>
          <w:szCs w:val="28"/>
          <w:lang w:val="ru-RU"/>
        </w:rPr>
        <w:t>ется, тому есть много примеров в литературе, кинематографе, да и в жизни тоже. А как это сделать, если родитель сам не в состоянии изменить себя? Тогда ребёнку уже ничем не помочь?</w:t>
      </w:r>
    </w:p>
    <w:p w:rsidR="00C75116" w:rsidRDefault="00DC1B89">
      <w:pPr>
        <w:pStyle w:val="Standard"/>
        <w:rPr>
          <w:sz w:val="28"/>
          <w:szCs w:val="28"/>
          <w:lang w:val="ru-RU"/>
        </w:rPr>
      </w:pPr>
      <w:r>
        <w:rPr>
          <w:sz w:val="28"/>
          <w:szCs w:val="28"/>
          <w:lang w:val="ru-RU"/>
        </w:rPr>
        <w:tab/>
        <w:t xml:space="preserve">По словам А.С. Макаренко: «Воспитать человека, значит воспитать у него </w:t>
      </w:r>
      <w:r>
        <w:rPr>
          <w:sz w:val="28"/>
          <w:szCs w:val="28"/>
          <w:lang w:val="ru-RU"/>
        </w:rPr>
        <w:lastRenderedPageBreak/>
        <w:t>пе</w:t>
      </w:r>
      <w:r>
        <w:rPr>
          <w:sz w:val="28"/>
          <w:szCs w:val="28"/>
          <w:lang w:val="ru-RU"/>
        </w:rPr>
        <w:t>рспективные пути». А что это как ни понимание ребёнком того: кто я ? что я могу? Помочь ответить на эти вопросы, значит показать суть - если есть цель, то легче идти по жизни. Укрепить в ребёнке правильные установки, помочь приобрести друзей, коренным обра</w:t>
      </w:r>
      <w:r>
        <w:rPr>
          <w:sz w:val="28"/>
          <w:szCs w:val="28"/>
          <w:lang w:val="ru-RU"/>
        </w:rPr>
        <w:t>зом поменять его представления о мире людей, нацелив на добро. У великого педагога В.А. Сухомлинского мне нравится одна фраза, сказанная вроде бы с юмором, но больше с желанием убедить: «Поменьше трескучих фраз о о любви к человеку вообще, побольше конкрет</w:t>
      </w:r>
      <w:r>
        <w:rPr>
          <w:sz w:val="28"/>
          <w:szCs w:val="28"/>
          <w:lang w:val="ru-RU"/>
        </w:rPr>
        <w:t xml:space="preserve">ных дел, сердечного участия в жизни, в творении радостей ...». Разделяю всецело эту позицию. В своей практике использую на протяжении всей педагогической деятельности возможности предметно-пространственной среды, которая помогает развивать интересы детей. </w:t>
      </w:r>
      <w:r>
        <w:rPr>
          <w:sz w:val="28"/>
          <w:szCs w:val="28"/>
          <w:lang w:val="ru-RU"/>
        </w:rPr>
        <w:t>Стремлюсь вовлекать детей в программу социальной активности «Орлята России», в проекты, КТД. Организуем совместно с родителями праздники, создавая в школе не только радость познания, но и радость искреннего общения. Это активизирует внутренние силы ребёнка</w:t>
      </w:r>
      <w:r>
        <w:rPr>
          <w:sz w:val="28"/>
          <w:szCs w:val="28"/>
          <w:lang w:val="ru-RU"/>
        </w:rPr>
        <w:t xml:space="preserve">. Помогает ему справиться со страхом показаться неумелым и ненужным, победить страх невостребованности. Мои ребята любят участвовать в коллективных и индивидуальных проектах.   </w:t>
      </w:r>
    </w:p>
    <w:p w:rsidR="00C75116" w:rsidRDefault="00DC1B89">
      <w:pPr>
        <w:pStyle w:val="Standard"/>
        <w:rPr>
          <w:sz w:val="28"/>
          <w:szCs w:val="28"/>
          <w:lang w:val="ru-RU"/>
        </w:rPr>
      </w:pPr>
      <w:r>
        <w:rPr>
          <w:sz w:val="28"/>
          <w:szCs w:val="28"/>
          <w:lang w:val="ru-RU"/>
        </w:rPr>
        <w:tab/>
        <w:t xml:space="preserve">Налаживая контакт с родителями, всегда помню, если в моих действиях не будет </w:t>
      </w:r>
      <w:r>
        <w:rPr>
          <w:sz w:val="28"/>
          <w:szCs w:val="28"/>
          <w:lang w:val="ru-RU"/>
        </w:rPr>
        <w:t>фальши, а будет стремление раскрыть потенциал каждого ребёнка, сплотить родителей, то они будут надёжными помощниками во всех делах. Часто слышу от родителей один вопрос: «Как Вы с нашими детьми справляетесь!» А я просто живу их потребностями, маленькими б</w:t>
      </w:r>
      <w:r>
        <w:rPr>
          <w:sz w:val="28"/>
          <w:szCs w:val="28"/>
          <w:lang w:val="ru-RU"/>
        </w:rPr>
        <w:t>едами и радостями, могу помочь, посочувствовать, дать совет, увлечь в новое классное, школьное, районное или областное событие двумя словами: «Давайте попробуем!»</w:t>
      </w:r>
    </w:p>
    <w:p w:rsidR="00C75116" w:rsidRDefault="00DC1B89">
      <w:pPr>
        <w:pStyle w:val="Standard"/>
        <w:rPr>
          <w:sz w:val="28"/>
          <w:szCs w:val="28"/>
          <w:lang w:val="ru-RU"/>
        </w:rPr>
      </w:pPr>
      <w:r>
        <w:rPr>
          <w:sz w:val="28"/>
          <w:szCs w:val="28"/>
          <w:lang w:val="ru-RU"/>
        </w:rPr>
        <w:tab/>
        <w:t>Так предыдущий набор можно с полным правом назвать танцующим классом. Родители, стремясь на</w:t>
      </w:r>
      <w:r>
        <w:rPr>
          <w:sz w:val="28"/>
          <w:szCs w:val="28"/>
          <w:lang w:val="ru-RU"/>
        </w:rPr>
        <w:t>полнить свободное время своих детей, заинтересовывают их своими детскими увлечениями. Иногда такие  занятия приводят к интересным последствиям. Одна из мам, бывшая участница танцевальной студии, не считаясь с собственным временем, помогала в постановке тан</w:t>
      </w:r>
      <w:r>
        <w:rPr>
          <w:sz w:val="28"/>
          <w:szCs w:val="28"/>
          <w:lang w:val="ru-RU"/>
        </w:rPr>
        <w:t>цев и подготовке к участию в районном фестивале-конкурсе «Танцевальная орбита» в рамках проекта «Танцующая школа». Родители сами шили костюмы. Тогда многие мамы и даже папы приходили на репетиции. Здесь они видели и требовательность, и уважение к своим дет</w:t>
      </w:r>
      <w:r>
        <w:rPr>
          <w:sz w:val="28"/>
          <w:szCs w:val="28"/>
          <w:lang w:val="ru-RU"/>
        </w:rPr>
        <w:t>ям, и изменившиеся взаимоотношения между детьми. В результате класс стал дружным. Сейчас они в восьмом классе, но мы с трепетом относимся друг к другу. А эта мама резко изменила свою судьбу, закончила колледж и стала советником по воспитанию в нашей школе.</w:t>
      </w:r>
      <w:r>
        <w:rPr>
          <w:sz w:val="28"/>
          <w:szCs w:val="28"/>
          <w:lang w:val="ru-RU"/>
        </w:rPr>
        <w:t xml:space="preserve"> Наши ученики очень её любят и уважают.</w:t>
      </w:r>
    </w:p>
    <w:p w:rsidR="00C75116" w:rsidRDefault="00DC1B89">
      <w:pPr>
        <w:pStyle w:val="Standard"/>
        <w:rPr>
          <w:sz w:val="28"/>
          <w:szCs w:val="28"/>
          <w:lang w:val="ru-RU"/>
        </w:rPr>
      </w:pPr>
      <w:r>
        <w:rPr>
          <w:sz w:val="28"/>
          <w:szCs w:val="28"/>
          <w:lang w:val="ru-RU"/>
        </w:rPr>
        <w:tab/>
        <w:t>Другой пример уже из опыта общения с бабушками и дедушками. Они наши частые гости. В рамках проекта  «Имя героя» в прошлом году мы первый раз приняли участие в областном конкурсе «Дембельский альбом». Сначала загор</w:t>
      </w:r>
      <w:r>
        <w:rPr>
          <w:sz w:val="28"/>
          <w:szCs w:val="28"/>
          <w:lang w:val="ru-RU"/>
        </w:rPr>
        <w:t xml:space="preserve">елась этой идеей внучка, потом подключили старшего брата, поговорили с бабушкой, она уговорила деда, чтобы он пришёл на встречу с ребятами. Дед сфотографировался с наградами, показал старое выцветшее от времени фото и </w:t>
      </w:r>
      <w:r>
        <w:rPr>
          <w:sz w:val="28"/>
          <w:szCs w:val="28"/>
          <w:lang w:val="ru-RU"/>
        </w:rPr>
        <w:lastRenderedPageBreak/>
        <w:t xml:space="preserve">дал интервью своей внучке. Мы сделали </w:t>
      </w:r>
      <w:r>
        <w:rPr>
          <w:sz w:val="28"/>
          <w:szCs w:val="28"/>
          <w:lang w:val="ru-RU"/>
        </w:rPr>
        <w:t>презентацию и написали сочинение. А презентацию распечатали в цвете и подарили, чем много радости доставили бывшему воину-афганцу.</w:t>
      </w:r>
    </w:p>
    <w:p w:rsidR="00C75116" w:rsidRDefault="00DC1B89">
      <w:pPr>
        <w:pStyle w:val="Standard"/>
        <w:rPr>
          <w:sz w:val="28"/>
          <w:szCs w:val="28"/>
          <w:lang w:val="ru-RU"/>
        </w:rPr>
      </w:pPr>
      <w:r>
        <w:rPr>
          <w:sz w:val="28"/>
          <w:szCs w:val="28"/>
          <w:lang w:val="ru-RU"/>
        </w:rPr>
        <w:tab/>
        <w:t>Конечно, без оптимизма учителя и его творческой искорки обойтись нельзя. Он пример для ребят. Каждого старается включить, р</w:t>
      </w:r>
      <w:r>
        <w:rPr>
          <w:sz w:val="28"/>
          <w:szCs w:val="28"/>
          <w:lang w:val="ru-RU"/>
        </w:rPr>
        <w:t>аскрывая его неожиданные стороны. Они видят, что постоянное движение в классе уменьшает число конфликтных ситуаций, жизнь перестаёт быть скучной. Большим событием в рамках проекта «Моя семья» стал квест «Наши бабушки». Ребята узнали о детстве своих бабушек</w:t>
      </w:r>
      <w:r>
        <w:rPr>
          <w:sz w:val="28"/>
          <w:szCs w:val="28"/>
          <w:lang w:val="ru-RU"/>
        </w:rPr>
        <w:t>: в какие игры они играли, как учились, на какие кружки ходили. Несколько человек сделали газету о своих бабушках. И презентовали свою работу, привлекая к участию родителей, бабушек. Нашлось занятие и для любителей музыки: мы вместе переделали слова песни,</w:t>
      </w:r>
      <w:r>
        <w:rPr>
          <w:sz w:val="28"/>
          <w:szCs w:val="28"/>
          <w:lang w:val="ru-RU"/>
        </w:rPr>
        <w:t xml:space="preserve"> сочинили «Гимн бабушкам». Ведущими тоже были сами дети. Они читали стихи, брали интервью, объявляли номера. Каждому нашлось занятие. Тут уж некогда проявлять своё недовольство или отсиживаться в тихом уголке. Все заняты по интересам. А вместе делаем общее</w:t>
      </w:r>
      <w:r>
        <w:rPr>
          <w:sz w:val="28"/>
          <w:szCs w:val="28"/>
          <w:lang w:val="ru-RU"/>
        </w:rPr>
        <w:t xml:space="preserve"> дело.  </w:t>
      </w:r>
    </w:p>
    <w:p w:rsidR="00C75116" w:rsidRDefault="00DC1B89">
      <w:pPr>
        <w:pStyle w:val="Standard"/>
        <w:rPr>
          <w:sz w:val="28"/>
          <w:szCs w:val="28"/>
          <w:lang w:val="ru-RU"/>
        </w:rPr>
      </w:pPr>
      <w:r>
        <w:rPr>
          <w:sz w:val="28"/>
          <w:szCs w:val="28"/>
          <w:lang w:val="ru-RU"/>
        </w:rPr>
        <w:tab/>
        <w:t xml:space="preserve"> И терпение! Нельзя забывать, что «парадокс воспитания состоит в том, что хорошо поддаются воспитанию как раз те, которые не нуждаются в воспитании». О таком противоречии в педагогике говорил писатель Фазиль Искандер. Поэтому, если в Вашем классе</w:t>
      </w:r>
      <w:r>
        <w:rPr>
          <w:sz w:val="28"/>
          <w:szCs w:val="28"/>
          <w:lang w:val="ru-RU"/>
        </w:rPr>
        <w:t xml:space="preserve"> есть хотя бы один агрессивный ребёнок, Вам трудно будет воспитывать остальных, не воспитывая вдвойне этого ребёнка и не привлекая к процессу воспитания его семью. Необходимо, чтобы родители доверяли, демонстрирую свою заинтересованность в положительном ис</w:t>
      </w:r>
      <w:r>
        <w:rPr>
          <w:sz w:val="28"/>
          <w:szCs w:val="28"/>
          <w:lang w:val="ru-RU"/>
        </w:rPr>
        <w:t>ходе дела, не подавляю агрессию, а понимаю и принимаю проблему и оказываю адресную помощь каждой семье. Не разглашаю подробности, но и не скрываю возникшую ситуацию.</w:t>
      </w:r>
    </w:p>
    <w:p w:rsidR="00C75116" w:rsidRDefault="00DC1B89">
      <w:pPr>
        <w:pStyle w:val="Standard"/>
        <w:rPr>
          <w:sz w:val="28"/>
          <w:szCs w:val="28"/>
          <w:lang w:val="ru-RU"/>
        </w:rPr>
      </w:pPr>
      <w:r>
        <w:rPr>
          <w:sz w:val="28"/>
          <w:szCs w:val="28"/>
          <w:lang w:val="ru-RU"/>
        </w:rPr>
        <w:tab/>
        <w:t xml:space="preserve">Обязательное в таком классе родительское собрание об агрессивном поведении детей называю </w:t>
      </w:r>
      <w:r>
        <w:rPr>
          <w:sz w:val="28"/>
          <w:szCs w:val="28"/>
          <w:lang w:val="ru-RU"/>
        </w:rPr>
        <w:t>«Как увидеть в другом человеке человека» и начинаю со слов К.Д. Ушинского: «Если педагогика хочет воспитать человека во всех отношениях, то она должна прежде всего узнать его тоже во всех отношениях». Существуют тесты для диагностики агрессивного поведения</w:t>
      </w:r>
      <w:r>
        <w:rPr>
          <w:sz w:val="28"/>
          <w:szCs w:val="28"/>
          <w:lang w:val="ru-RU"/>
        </w:rPr>
        <w:t xml:space="preserve"> и его коррекции. К примеру, психологические рисуночные тесты Маргариты Шевченко. Помогая ребёнку, использую во внеклассной работе игры «Чашка чая», «Зеркало», «Волшебный стул» (в приложении 1). И предлагаю ответить на вопросы анкеты, составленной Лавренть</w:t>
      </w:r>
      <w:r>
        <w:rPr>
          <w:sz w:val="28"/>
          <w:szCs w:val="28"/>
          <w:lang w:val="ru-RU"/>
        </w:rPr>
        <w:t>евой Т.П. и Титаренко Т.М. (в приложении 2). Родители оставляют результаты себе. Каждого из родителей прошу на маленьком листочке просто ставить «плюс», если такие признаки они видят в своих детях.  Каждый  «плюс» равен одному баллу. И после окончания анке</w:t>
      </w:r>
      <w:r>
        <w:rPr>
          <w:sz w:val="28"/>
          <w:szCs w:val="28"/>
          <w:lang w:val="ru-RU"/>
        </w:rPr>
        <w:t>тирования посчитать их. Затем даю расшифровку.  Сообщаю, что малое число баллов должно взволновать так же, как и большое их число. Малоактивный ребёнок нуждается в Вашем общении с ним не менее, чем ребёнок яркий подвижный, хотя и не всегда умеющий адекватн</w:t>
      </w:r>
      <w:r>
        <w:rPr>
          <w:sz w:val="28"/>
          <w:szCs w:val="28"/>
          <w:lang w:val="ru-RU"/>
        </w:rPr>
        <w:t>о реагировать на ситуации в окружающем мире. И сразу сообщаю телефон школьного психолога и специалиста  Базового психолого-педагогического кабинета. Потому что самой главной проблемой, с которой сталкиваются люди, исследующие внутренний мир человек, дефици</w:t>
      </w:r>
      <w:r>
        <w:rPr>
          <w:sz w:val="28"/>
          <w:szCs w:val="28"/>
          <w:lang w:val="ru-RU"/>
        </w:rPr>
        <w:t xml:space="preserve">т </w:t>
      </w:r>
      <w:r>
        <w:rPr>
          <w:sz w:val="28"/>
          <w:szCs w:val="28"/>
          <w:lang w:val="ru-RU"/>
        </w:rPr>
        <w:lastRenderedPageBreak/>
        <w:t>близости между родителем и ребёнком. Мы Чаще всего проблема «выросла» с самого детства. И к огромному сожалению, не все родители готовы принять этот факт. И чаще всего обвиняют самого ребёнка в том, что он какой-то неправильный или школу, учителей, однок</w:t>
      </w:r>
      <w:r>
        <w:rPr>
          <w:sz w:val="28"/>
          <w:szCs w:val="28"/>
          <w:lang w:val="ru-RU"/>
        </w:rPr>
        <w:t xml:space="preserve">лассников.  </w:t>
      </w:r>
    </w:p>
    <w:p w:rsidR="00C75116" w:rsidRDefault="00DC1B89">
      <w:pPr>
        <w:pStyle w:val="Standard"/>
        <w:rPr>
          <w:sz w:val="28"/>
          <w:szCs w:val="28"/>
          <w:lang w:val="ru-RU"/>
        </w:rPr>
      </w:pPr>
      <w:r>
        <w:rPr>
          <w:sz w:val="28"/>
          <w:szCs w:val="28"/>
          <w:lang w:val="ru-RU"/>
        </w:rPr>
        <w:tab/>
        <w:t>А ведь мы все родом из детства. Наши взрослые проблемы — это, не понятые родителями, состояния личности ребёнка. Важно не становиться обвинителем, а помнить всегда наказ В.А. Сухомлинского: «Мудрость педагога в том, что он должен сохранить де</w:t>
      </w:r>
      <w:r>
        <w:rPr>
          <w:sz w:val="28"/>
          <w:szCs w:val="28"/>
          <w:lang w:val="ru-RU"/>
        </w:rPr>
        <w:t xml:space="preserve">тское доверие, желание ребёнка общаться с учителем как с другом и наставником». К этому призываю и родителей. Легче выслушать ребёнка и вовремя помочь, чем услышать в ответ душераздирающее молчание.  Воспитать ребёнка так, </w:t>
      </w:r>
      <w:r>
        <w:rPr>
          <w:color w:val="000000"/>
          <w:sz w:val="28"/>
          <w:szCs w:val="28"/>
          <w:lang w:val="ru-RU"/>
        </w:rPr>
        <w:t>чтобы он видел в другом человека</w:t>
      </w:r>
      <w:r>
        <w:rPr>
          <w:b/>
          <w:bCs/>
          <w:i/>
          <w:iCs/>
          <w:color w:val="CC3300"/>
          <w:sz w:val="32"/>
          <w:szCs w:val="32"/>
          <w:lang w:val="ru-RU"/>
        </w:rPr>
        <w:t xml:space="preserve"> </w:t>
      </w:r>
      <w:r>
        <w:rPr>
          <w:sz w:val="28"/>
          <w:szCs w:val="28"/>
          <w:lang w:val="ru-RU"/>
        </w:rPr>
        <w:t>Оптимизм и опыт говорят: «Только вместе с родителями, общими усилиями, учителя могут дать детям большое человеческое счастье».</w:t>
      </w:r>
    </w:p>
    <w:sectPr w:rsidR="00C75116">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C1B89">
      <w:r>
        <w:separator/>
      </w:r>
    </w:p>
  </w:endnote>
  <w:endnote w:type="continuationSeparator" w:id="0">
    <w:p w:rsidR="00000000" w:rsidRDefault="00DC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C1B89">
      <w:r>
        <w:rPr>
          <w:color w:val="000000"/>
        </w:rPr>
        <w:separator/>
      </w:r>
    </w:p>
  </w:footnote>
  <w:footnote w:type="continuationSeparator" w:id="0">
    <w:p w:rsidR="00000000" w:rsidRDefault="00DC1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6"/>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C75116"/>
    <w:rsid w:val="00C75116"/>
    <w:rsid w:val="00DC1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5</Pages>
  <Words>1841</Words>
  <Characters>10495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2009-04-16T11:32:00Z</dcterms:created>
  <dcterms:modified xsi:type="dcterms:W3CDTF">2023-11-29T11:33:00Z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