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15" w:rsidRPr="00F00C56" w:rsidRDefault="00AC6615" w:rsidP="00AC6615">
      <w:pPr>
        <w:pStyle w:val="2"/>
      </w:pPr>
      <w:bookmarkStart w:id="0" w:name="_Toc316907284"/>
      <w:r>
        <w:t>Мастер - класс</w:t>
      </w:r>
      <w:r w:rsidRPr="00F00C56">
        <w:t xml:space="preserve"> для учащихся 11 класса по теме «Учимся писать эссе»</w:t>
      </w:r>
      <w:bookmarkEnd w:id="0"/>
      <w:r>
        <w:t>.</w:t>
      </w:r>
    </w:p>
    <w:p w:rsidR="00AC6615" w:rsidRPr="00F00C56" w:rsidRDefault="00AC6615" w:rsidP="00AC6615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C6615" w:rsidRPr="00AC6615" w:rsidRDefault="00AC6615" w:rsidP="00AC66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615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AC66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6615" w:rsidRPr="00AC6615" w:rsidRDefault="00AC6615" w:rsidP="00AC6615">
      <w:pPr>
        <w:pStyle w:val="2"/>
        <w:jc w:val="left"/>
      </w:pPr>
      <w:r w:rsidRPr="00AC6615">
        <w:t xml:space="preserve">обучающий аспект: </w:t>
      </w:r>
    </w:p>
    <w:p w:rsidR="00AC6615" w:rsidRPr="00AC6615" w:rsidRDefault="00AC6615" w:rsidP="00AC6615">
      <w:pPr>
        <w:pStyle w:val="2"/>
        <w:jc w:val="left"/>
        <w:rPr>
          <w:b w:val="0"/>
        </w:rPr>
      </w:pPr>
      <w:r w:rsidRPr="00AC6615">
        <w:t>-</w:t>
      </w:r>
      <w:r w:rsidRPr="00AC6615">
        <w:rPr>
          <w:b w:val="0"/>
        </w:rPr>
        <w:t>знать понятия: эссе, проблема, результат деятельности, термины обществоведческих блока «экономика»;</w:t>
      </w:r>
    </w:p>
    <w:p w:rsidR="00AC6615" w:rsidRPr="00AC6615" w:rsidRDefault="00AC6615" w:rsidP="00AC6615">
      <w:pPr>
        <w:pStyle w:val="2"/>
        <w:jc w:val="left"/>
        <w:rPr>
          <w:b w:val="0"/>
        </w:rPr>
      </w:pPr>
      <w:r w:rsidRPr="00AC6615">
        <w:rPr>
          <w:b w:val="0"/>
        </w:rPr>
        <w:t>-уметь работать с авторскими высказываниями, извлекать нужную информацию, определяя главную мысль высказывания;</w:t>
      </w:r>
    </w:p>
    <w:p w:rsidR="00AC6615" w:rsidRPr="00AC6615" w:rsidRDefault="00AC6615" w:rsidP="00AC6615">
      <w:pPr>
        <w:pStyle w:val="2"/>
        <w:jc w:val="left"/>
        <w:rPr>
          <w:b w:val="0"/>
        </w:rPr>
      </w:pPr>
      <w:r w:rsidRPr="00AC6615">
        <w:rPr>
          <w:b w:val="0"/>
        </w:rPr>
        <w:t>-определять проблему эссе (т.е. задачу, требующую решения);</w:t>
      </w:r>
    </w:p>
    <w:p w:rsidR="00AC6615" w:rsidRPr="00AC6615" w:rsidRDefault="00AC6615" w:rsidP="00AC6615">
      <w:pPr>
        <w:pStyle w:val="2"/>
        <w:jc w:val="left"/>
        <w:rPr>
          <w:b w:val="0"/>
        </w:rPr>
      </w:pPr>
      <w:r w:rsidRPr="00AC6615">
        <w:rPr>
          <w:b w:val="0"/>
        </w:rPr>
        <w:t>-формулировать проблему эссе;</w:t>
      </w:r>
    </w:p>
    <w:p w:rsidR="00AC6615" w:rsidRPr="00AC6615" w:rsidRDefault="00AC6615" w:rsidP="00AC6615">
      <w:pPr>
        <w:pStyle w:val="2"/>
        <w:jc w:val="left"/>
        <w:rPr>
          <w:b w:val="0"/>
        </w:rPr>
      </w:pPr>
      <w:r w:rsidRPr="00AC6615">
        <w:rPr>
          <w:b w:val="0"/>
        </w:rPr>
        <w:t>-уметь применять алгоритм для определения и формулирования проблемы, поставленной автором, при написании эссе (29) в ЕГЭ.</w:t>
      </w:r>
    </w:p>
    <w:p w:rsidR="00AC6615" w:rsidRPr="00AC6615" w:rsidRDefault="00AC6615" w:rsidP="00AC6615">
      <w:pPr>
        <w:pStyle w:val="a7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AC6615">
        <w:rPr>
          <w:rFonts w:ascii="Times New Roman" w:hAnsi="Times New Roman" w:cs="Times New Roman"/>
          <w:b/>
          <w:kern w:val="1"/>
          <w:sz w:val="28"/>
          <w:szCs w:val="28"/>
        </w:rPr>
        <w:t>развивающий аспект:</w:t>
      </w:r>
    </w:p>
    <w:p w:rsidR="00AC6615" w:rsidRPr="00AC6615" w:rsidRDefault="00AC6615" w:rsidP="00AC661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615">
        <w:rPr>
          <w:rFonts w:ascii="Times New Roman" w:hAnsi="Times New Roman" w:cs="Times New Roman"/>
          <w:sz w:val="28"/>
          <w:szCs w:val="28"/>
        </w:rPr>
        <w:t>развивать аналитическое мышление при распознавании, определении и формулировании проблемы, поставленной автором в высказывании, при написании эссе;</w:t>
      </w:r>
    </w:p>
    <w:p w:rsidR="00AC6615" w:rsidRPr="00AC6615" w:rsidRDefault="00AC6615" w:rsidP="00AC661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615">
        <w:rPr>
          <w:rFonts w:ascii="Times New Roman" w:hAnsi="Times New Roman" w:cs="Times New Roman"/>
          <w:sz w:val="28"/>
          <w:szCs w:val="28"/>
        </w:rPr>
        <w:t>развивать грамотную речь, применяя обществоведческие термины и понятия при аргументации собственного мнения;</w:t>
      </w:r>
    </w:p>
    <w:p w:rsidR="00AC6615" w:rsidRPr="00AC6615" w:rsidRDefault="00AC6615" w:rsidP="00AC661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615">
        <w:rPr>
          <w:rFonts w:ascii="Times New Roman" w:hAnsi="Times New Roman" w:cs="Times New Roman"/>
          <w:sz w:val="28"/>
          <w:szCs w:val="28"/>
        </w:rPr>
        <w:t>развивать логическое мышление при применении освоенного алгоритма для определения любой проблемы (личной, трудовой, государственной и др.)</w:t>
      </w:r>
    </w:p>
    <w:p w:rsidR="00AC6615" w:rsidRPr="00AC6615" w:rsidRDefault="00AC6615" w:rsidP="00AC661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C6615">
        <w:rPr>
          <w:rFonts w:ascii="Times New Roman" w:hAnsi="Times New Roman" w:cs="Times New Roman"/>
          <w:b/>
          <w:sz w:val="28"/>
          <w:szCs w:val="28"/>
        </w:rPr>
        <w:t xml:space="preserve">воспитывающий аспект: </w:t>
      </w:r>
    </w:p>
    <w:p w:rsidR="00AC6615" w:rsidRPr="00AC6615" w:rsidRDefault="00AC6615" w:rsidP="00AC661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615">
        <w:rPr>
          <w:rFonts w:ascii="Times New Roman" w:hAnsi="Times New Roman" w:cs="Times New Roman"/>
          <w:sz w:val="28"/>
          <w:szCs w:val="28"/>
        </w:rPr>
        <w:t>воспитывать у учащихся культуру интеллектуального общения во взаимодействии с окружающими, основанную на уважении к их мнению, принципах сотрудничества;</w:t>
      </w:r>
    </w:p>
    <w:p w:rsidR="00AC6615" w:rsidRPr="00AC6615" w:rsidRDefault="00AC6615" w:rsidP="00AC661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615">
        <w:rPr>
          <w:rFonts w:ascii="Times New Roman" w:hAnsi="Times New Roman" w:cs="Times New Roman"/>
          <w:sz w:val="28"/>
          <w:szCs w:val="28"/>
        </w:rPr>
        <w:t xml:space="preserve">воспитывать нравственные ценности личности, способной </w:t>
      </w:r>
      <w:proofErr w:type="gramStart"/>
      <w:r w:rsidRPr="00AC66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6615">
        <w:rPr>
          <w:rFonts w:ascii="Times New Roman" w:hAnsi="Times New Roman" w:cs="Times New Roman"/>
          <w:sz w:val="28"/>
          <w:szCs w:val="28"/>
        </w:rPr>
        <w:t xml:space="preserve"> социально-политической </w:t>
      </w:r>
      <w:proofErr w:type="spellStart"/>
      <w:r w:rsidRPr="00AC6615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AC6615">
        <w:rPr>
          <w:rFonts w:ascii="Times New Roman" w:hAnsi="Times New Roman" w:cs="Times New Roman"/>
          <w:sz w:val="28"/>
          <w:szCs w:val="28"/>
        </w:rPr>
        <w:t xml:space="preserve"> в современном обществе;</w:t>
      </w:r>
    </w:p>
    <w:p w:rsidR="00AC6615" w:rsidRPr="00AC6615" w:rsidRDefault="00AC6615" w:rsidP="00AC661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615">
        <w:rPr>
          <w:rFonts w:ascii="Times New Roman" w:hAnsi="Times New Roman" w:cs="Times New Roman"/>
          <w:sz w:val="28"/>
          <w:szCs w:val="28"/>
        </w:rPr>
        <w:t>воспитывать ответственное отношение к собственной оценке осуществляемой деятельности.</w:t>
      </w:r>
    </w:p>
    <w:p w:rsidR="00AC6615" w:rsidRPr="00F00C56" w:rsidRDefault="00AC6615" w:rsidP="00AC661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00C56">
        <w:rPr>
          <w:b/>
          <w:bCs/>
          <w:sz w:val="28"/>
          <w:szCs w:val="28"/>
        </w:rPr>
        <w:t>Тип урока</w:t>
      </w:r>
      <w:r w:rsidRPr="00F00C56">
        <w:rPr>
          <w:sz w:val="28"/>
          <w:szCs w:val="28"/>
        </w:rPr>
        <w:t>: урок комплексного применения знаний.</w:t>
      </w:r>
    </w:p>
    <w:p w:rsidR="00AC6615" w:rsidRPr="00F00C56" w:rsidRDefault="00AC6615" w:rsidP="00AC661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00C56">
        <w:rPr>
          <w:b/>
          <w:sz w:val="28"/>
          <w:szCs w:val="28"/>
        </w:rPr>
        <w:t>Этапы урока</w:t>
      </w:r>
      <w:r w:rsidRPr="00F00C56">
        <w:rPr>
          <w:sz w:val="28"/>
          <w:szCs w:val="28"/>
        </w:rPr>
        <w:t xml:space="preserve">: </w:t>
      </w:r>
    </w:p>
    <w:p w:rsidR="00AC6615" w:rsidRPr="00F00C56" w:rsidRDefault="00AC6615" w:rsidP="00AC661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00C56">
        <w:rPr>
          <w:sz w:val="28"/>
          <w:szCs w:val="28"/>
        </w:rPr>
        <w:t xml:space="preserve"> подготовка к активной учебно-познавательной деятельности;</w:t>
      </w:r>
    </w:p>
    <w:p w:rsidR="00AC6615" w:rsidRPr="00F00C56" w:rsidRDefault="00AC6615" w:rsidP="00AC661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00C56">
        <w:rPr>
          <w:sz w:val="28"/>
          <w:szCs w:val="28"/>
        </w:rPr>
        <w:t xml:space="preserve"> применение знаний;</w:t>
      </w:r>
    </w:p>
    <w:p w:rsidR="00AC6615" w:rsidRDefault="00AC6615" w:rsidP="00AC661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00C56">
        <w:rPr>
          <w:sz w:val="28"/>
          <w:szCs w:val="28"/>
        </w:rPr>
        <w:t xml:space="preserve"> итог на рефлексивной основе</w:t>
      </w:r>
      <w:r>
        <w:rPr>
          <w:sz w:val="28"/>
          <w:szCs w:val="28"/>
        </w:rPr>
        <w:t>.</w:t>
      </w:r>
    </w:p>
    <w:p w:rsidR="00F6359A" w:rsidRPr="00F6359A" w:rsidRDefault="00F6359A" w:rsidP="00AC6615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r w:rsidRPr="00F6359A">
        <w:rPr>
          <w:b/>
          <w:bCs/>
          <w:sz w:val="28"/>
          <w:szCs w:val="28"/>
        </w:rPr>
        <w:t>П</w:t>
      </w:r>
      <w:r w:rsidRPr="00F6359A">
        <w:rPr>
          <w:b/>
          <w:sz w:val="28"/>
          <w:szCs w:val="28"/>
        </w:rPr>
        <w:t>одготовка к активной учебно-познавательной деятельности.</w:t>
      </w:r>
    </w:p>
    <w:p w:rsidR="00AC6615" w:rsidRPr="00F6359A" w:rsidRDefault="00F6359A" w:rsidP="00AC6615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6359A">
        <w:rPr>
          <w:b/>
          <w:bCs/>
          <w:sz w:val="28"/>
          <w:szCs w:val="28"/>
        </w:rPr>
        <w:t xml:space="preserve"> </w:t>
      </w:r>
      <w:r w:rsidR="000B0EF2" w:rsidRPr="00F6359A">
        <w:rPr>
          <w:b/>
          <w:bCs/>
          <w:sz w:val="28"/>
          <w:szCs w:val="28"/>
        </w:rPr>
        <w:t>Учитель:</w:t>
      </w:r>
    </w:p>
    <w:p w:rsidR="00AC6615" w:rsidRPr="00C7320F" w:rsidRDefault="00AC6615" w:rsidP="00C7320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320F">
        <w:rPr>
          <w:sz w:val="28"/>
          <w:szCs w:val="28"/>
        </w:rPr>
        <w:t xml:space="preserve">В едином </w:t>
      </w:r>
      <w:proofErr w:type="spellStart"/>
      <w:r w:rsidRPr="00C7320F">
        <w:rPr>
          <w:sz w:val="28"/>
          <w:szCs w:val="28"/>
        </w:rPr>
        <w:t>госэкзамене</w:t>
      </w:r>
      <w:proofErr w:type="spellEnd"/>
      <w:r w:rsidRPr="00C7320F">
        <w:rPr>
          <w:sz w:val="28"/>
          <w:szCs w:val="28"/>
        </w:rPr>
        <w:t xml:space="preserve"> по обществознанию одним из наиболее сложных заданий является задание №</w:t>
      </w:r>
      <w:r w:rsidR="00C7320F">
        <w:rPr>
          <w:sz w:val="28"/>
          <w:szCs w:val="28"/>
        </w:rPr>
        <w:t xml:space="preserve"> </w:t>
      </w:r>
      <w:r w:rsidRPr="00C7320F">
        <w:rPr>
          <w:sz w:val="28"/>
          <w:szCs w:val="28"/>
        </w:rPr>
        <w:t>2</w:t>
      </w:r>
      <w:r w:rsidR="00BB4CD8">
        <w:rPr>
          <w:sz w:val="28"/>
          <w:szCs w:val="28"/>
        </w:rPr>
        <w:t>8</w:t>
      </w:r>
      <w:r w:rsidRPr="00C7320F">
        <w:rPr>
          <w:sz w:val="28"/>
          <w:szCs w:val="28"/>
        </w:rPr>
        <w:t>– написание эссе по высказыванию, выбранному из шести предложенных. Лишь каждый шестой участник тестирования успешно справляется с данным заданием, получая за его выполнение от 3 до 5 баллов. Поэтому, дабы не потерять ценные баллы, необходимо уметь грамотно структурировать эссе, правильно приводить аргументы, избегать типичных ошибок</w:t>
      </w:r>
      <w:r w:rsidR="000B0EF2" w:rsidRPr="00C7320F">
        <w:rPr>
          <w:sz w:val="28"/>
          <w:szCs w:val="28"/>
        </w:rPr>
        <w:t>.</w:t>
      </w:r>
    </w:p>
    <w:p w:rsidR="00AD13D2" w:rsidRPr="00AD13D2" w:rsidRDefault="000B0EF2" w:rsidP="00AD13D2">
      <w:pPr>
        <w:pStyle w:val="a7"/>
        <w:ind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Слово эссе пришло в русский язык </w:t>
      </w:r>
      <w:proofErr w:type="gramStart"/>
      <w:r w:rsidRPr="00AD13D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D13D2">
        <w:rPr>
          <w:rFonts w:ascii="Times New Roman" w:hAnsi="Times New Roman" w:cs="Times New Roman"/>
          <w:sz w:val="28"/>
          <w:szCs w:val="28"/>
        </w:rPr>
        <w:t xml:space="preserve"> французского  и исторически восходит к латинскому слову </w:t>
      </w:r>
      <w:proofErr w:type="spellStart"/>
      <w:r w:rsidRPr="00AD13D2">
        <w:rPr>
          <w:rFonts w:ascii="Times New Roman" w:hAnsi="Times New Roman" w:cs="Times New Roman"/>
          <w:sz w:val="28"/>
          <w:szCs w:val="28"/>
        </w:rPr>
        <w:t>exagium</w:t>
      </w:r>
      <w:proofErr w:type="spellEnd"/>
      <w:r w:rsidRPr="00AD13D2">
        <w:rPr>
          <w:rFonts w:ascii="Times New Roman" w:hAnsi="Times New Roman" w:cs="Times New Roman"/>
          <w:sz w:val="28"/>
          <w:szCs w:val="28"/>
        </w:rPr>
        <w:t xml:space="preserve"> (взвешивание). Французский </w:t>
      </w:r>
      <w:proofErr w:type="spellStart"/>
      <w:r w:rsidRPr="00AD13D2">
        <w:rPr>
          <w:rFonts w:ascii="Times New Roman" w:hAnsi="Times New Roman" w:cs="Times New Roman"/>
          <w:sz w:val="28"/>
          <w:szCs w:val="28"/>
        </w:rPr>
        <w:t>essai</w:t>
      </w:r>
      <w:proofErr w:type="spellEnd"/>
      <w:r w:rsidRPr="00AD13D2">
        <w:rPr>
          <w:rFonts w:ascii="Times New Roman" w:hAnsi="Times New Roman" w:cs="Times New Roman"/>
          <w:sz w:val="28"/>
          <w:szCs w:val="28"/>
        </w:rPr>
        <w:t xml:space="preserve"> можно буквально перевести словами:</w:t>
      </w:r>
      <w:r w:rsidR="00C7320F" w:rsidRPr="00AD13D2">
        <w:rPr>
          <w:rFonts w:ascii="Times New Roman" w:hAnsi="Times New Roman" w:cs="Times New Roman"/>
          <w:sz w:val="28"/>
          <w:szCs w:val="28"/>
        </w:rPr>
        <w:t xml:space="preserve"> </w:t>
      </w:r>
      <w:r w:rsidRPr="00AD13D2">
        <w:rPr>
          <w:rFonts w:ascii="Times New Roman" w:hAnsi="Times New Roman" w:cs="Times New Roman"/>
          <w:sz w:val="28"/>
          <w:szCs w:val="28"/>
        </w:rPr>
        <w:t>опыт, проба, попытка, очерк.</w:t>
      </w:r>
      <w:r w:rsidR="00C7320F" w:rsidRPr="00AD13D2">
        <w:rPr>
          <w:rFonts w:ascii="Times New Roman" w:hAnsi="Times New Roman" w:cs="Times New Roman"/>
          <w:sz w:val="28"/>
          <w:szCs w:val="28"/>
        </w:rPr>
        <w:t xml:space="preserve"> Самое знаменитое произведение данного жанра – трехтомное сочинение французского философа –  скептика XYI века Мишеля  Монтеня (1533-1592) –русскоязычным читателям известно под названием «Опыты».</w:t>
      </w:r>
      <w:r w:rsidR="005B0D89" w:rsidRPr="00AD13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5B0D89" w:rsidRPr="00AD13D2" w:rsidRDefault="005B0D89" w:rsidP="00AD13D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Что же такое эссе? Вот какие определения предлагают тол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ковые словари и энциклопедии.</w:t>
      </w:r>
    </w:p>
    <w:p w:rsidR="005B0D89" w:rsidRPr="00AD13D2" w:rsidRDefault="005B0D89" w:rsidP="00AD13D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lastRenderedPageBreak/>
        <w:t>В «Толковом словаре иноязычных слов» Л.П. Крысина чи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таем: «Эссе, очерк, трактующий какие-нибудь проблемы не в систематическом научном виде, а в свободной форме».</w:t>
      </w:r>
    </w:p>
    <w:p w:rsidR="005B0D89" w:rsidRPr="00AD13D2" w:rsidRDefault="005B0D89" w:rsidP="00AD13D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«Большой энциклопедический словарь» дает </w:t>
      </w:r>
      <w:proofErr w:type="gramStart"/>
      <w:r w:rsidRPr="00AD13D2">
        <w:rPr>
          <w:rFonts w:ascii="Times New Roman" w:hAnsi="Times New Roman" w:cs="Times New Roman"/>
          <w:sz w:val="28"/>
          <w:szCs w:val="28"/>
          <w:lang w:bidi="ru-RU"/>
        </w:rPr>
        <w:t>более</w:t>
      </w:r>
      <w:r w:rsidR="00AD13D2"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развер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нутое</w:t>
      </w:r>
      <w:proofErr w:type="gramEnd"/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определение: «Эссе, жанр философской, литературно</w:t>
      </w:r>
      <w:r w:rsidR="00AD13D2"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- 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ем, ориентированным на разговорную речь».</w:t>
      </w:r>
    </w:p>
    <w:p w:rsidR="005B0D89" w:rsidRPr="00AD13D2" w:rsidRDefault="005B0D89" w:rsidP="00AD13D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«Краткая литературная энциклопедия» уточняет: «Эссе, прозаическое сочинение небольшого объема и свободной композиции, трактующее частную тему и представляющее по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пытку передать индивидуальные впечатления и соображения, так или </w:t>
      </w:r>
      <w:proofErr w:type="gramStart"/>
      <w:r w:rsidRPr="00AD13D2">
        <w:rPr>
          <w:rFonts w:ascii="Times New Roman" w:hAnsi="Times New Roman" w:cs="Times New Roman"/>
          <w:sz w:val="28"/>
          <w:szCs w:val="28"/>
          <w:lang w:bidi="ru-RU"/>
        </w:rPr>
        <w:t>иначе</w:t>
      </w:r>
      <w:proofErr w:type="gramEnd"/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с нею связанные».</w:t>
      </w:r>
    </w:p>
    <w:p w:rsidR="005B0D89" w:rsidRPr="00AD13D2" w:rsidRDefault="005B0D89" w:rsidP="00AD13D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Итак, во всех Представленных определениях названы неко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торые признаки, по которым тот или иной текст может быть отнесен к жанру эссе. </w:t>
      </w:r>
      <w:proofErr w:type="gramStart"/>
      <w:r w:rsidRPr="00AD13D2">
        <w:rPr>
          <w:rFonts w:ascii="Times New Roman" w:hAnsi="Times New Roman" w:cs="Times New Roman"/>
          <w:sz w:val="28"/>
          <w:szCs w:val="28"/>
          <w:lang w:bidi="ru-RU"/>
        </w:rPr>
        <w:t>Обратившись к специальный литерату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ре, посвященной этой проблеме, мы получим их относитель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но полный перечень.</w:t>
      </w:r>
      <w:proofErr w:type="gramEnd"/>
    </w:p>
    <w:p w:rsidR="005B0D89" w:rsidRPr="00AD13D2" w:rsidRDefault="005B0D89" w:rsidP="00AD13D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AD13D2">
        <w:rPr>
          <w:rStyle w:val="25"/>
          <w:rFonts w:eastAsiaTheme="minorEastAsia"/>
          <w:b/>
          <w:i w:val="0"/>
          <w:sz w:val="28"/>
          <w:szCs w:val="28"/>
        </w:rPr>
        <w:t xml:space="preserve"> </w:t>
      </w:r>
      <w:r w:rsidR="00AD13D2" w:rsidRPr="00AD13D2">
        <w:rPr>
          <w:rStyle w:val="25"/>
          <w:rFonts w:eastAsiaTheme="minorEastAsia"/>
          <w:b/>
          <w:sz w:val="28"/>
          <w:szCs w:val="28"/>
        </w:rPr>
        <w:t>1.</w:t>
      </w:r>
      <w:r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>Наличие конкретной темы или вопроса.</w:t>
      </w:r>
    </w:p>
    <w:p w:rsidR="005B0D89" w:rsidRPr="00AD13D2" w:rsidRDefault="005B0D89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Произведение, посвященное анализу широкого круга про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блем, по определению не может быть выполнено в жанре эссе. </w:t>
      </w:r>
      <w:proofErr w:type="gramStart"/>
      <w:r w:rsidRPr="00AD13D2">
        <w:rPr>
          <w:rFonts w:ascii="Times New Roman" w:hAnsi="Times New Roman" w:cs="Times New Roman"/>
          <w:sz w:val="28"/>
          <w:szCs w:val="28"/>
          <w:lang w:bidi="ru-RU"/>
        </w:rPr>
        <w:t>Тема эссе всегда конкретна, некоторые исследователи говорят о том, что она имеет частный характер (таковы, например, те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мы эссе М. Монтеня:</w:t>
      </w:r>
      <w:proofErr w:type="gramEnd"/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AD13D2">
        <w:rPr>
          <w:rFonts w:ascii="Times New Roman" w:hAnsi="Times New Roman" w:cs="Times New Roman"/>
          <w:sz w:val="28"/>
          <w:szCs w:val="28"/>
          <w:lang w:bidi="ru-RU"/>
        </w:rPr>
        <w:t>«О старости», «О славе», «О самомне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нии», « О книгах», «О дурных средствах, служащих благой це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ли», «Против безделья», «О большом пальце руки» и др.).</w:t>
      </w:r>
      <w:proofErr w:type="gramEnd"/>
    </w:p>
    <w:p w:rsidR="005B0D89" w:rsidRPr="00AD13D2" w:rsidRDefault="00AD13D2" w:rsidP="00AD13D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>2.</w:t>
      </w:r>
      <w:r w:rsidR="005B0D89"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>Личностный характер восприятия проблемы и ее осмысле</w:t>
      </w:r>
      <w:r w:rsidR="005B0D89"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softHyphen/>
        <w:t>ния.</w:t>
      </w:r>
    </w:p>
    <w:p w:rsidR="00AD13D2" w:rsidRPr="00AD13D2" w:rsidRDefault="005B0D89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Как пишет В. </w:t>
      </w:r>
      <w:proofErr w:type="spellStart"/>
      <w:r w:rsidRPr="00AD13D2">
        <w:rPr>
          <w:rFonts w:ascii="Times New Roman" w:hAnsi="Times New Roman" w:cs="Times New Roman"/>
          <w:sz w:val="28"/>
          <w:szCs w:val="28"/>
          <w:lang w:bidi="ru-RU"/>
        </w:rPr>
        <w:t>Шубинский</w:t>
      </w:r>
      <w:proofErr w:type="spellEnd"/>
      <w:r w:rsidRPr="00AD13D2">
        <w:rPr>
          <w:rFonts w:ascii="Times New Roman" w:hAnsi="Times New Roman" w:cs="Times New Roman"/>
          <w:sz w:val="28"/>
          <w:szCs w:val="28"/>
          <w:lang w:bidi="ru-RU"/>
        </w:rPr>
        <w:t>, «в эссе автор сохраняется как непосредственный субъект высказывания — причем высказы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вание это, в отличие от научного трактата, полемической ста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тьи или политической листовки, — не имеет никакой прагма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тической цели». Эссе — жанр субъективный, оно интересно и</w:t>
      </w:r>
      <w:r w:rsidR="00AD13D2"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знаменитое (и, по мнению литературоведов, первое по време</w:t>
      </w:r>
      <w:r w:rsidR="00AD13D2"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ни написания) произведение данного жанра — трехтомное со</w:t>
      </w:r>
      <w:r w:rsidR="00AD13D2"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чинение французского философа-скептика XVI в. Мишеля Монтеня(1533-1592) — русскоязычным читателям известно под названием «Опыты» (во французском оригинале — </w:t>
      </w:r>
      <w:r w:rsidR="00AD13D2" w:rsidRPr="00AD13D2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AD13D2" w:rsidRPr="00AD13D2">
        <w:rPr>
          <w:rFonts w:ascii="Times New Roman" w:hAnsi="Times New Roman" w:cs="Times New Roman"/>
          <w:sz w:val="28"/>
          <w:szCs w:val="28"/>
          <w:lang w:val="en-US" w:eastAsia="en-US" w:bidi="en-US"/>
        </w:rPr>
        <w:t>Les</w:t>
      </w:r>
      <w:r w:rsidR="00AD13D2" w:rsidRPr="00AD13D2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="00AD13D2" w:rsidRPr="00AD13D2">
        <w:rPr>
          <w:rFonts w:ascii="Times New Roman" w:hAnsi="Times New Roman" w:cs="Times New Roman"/>
          <w:sz w:val="28"/>
          <w:szCs w:val="28"/>
          <w:lang w:val="en-US" w:eastAsia="en-US" w:bidi="en-US"/>
        </w:rPr>
        <w:t>Essais</w:t>
      </w:r>
      <w:proofErr w:type="spellEnd"/>
      <w:r w:rsidR="00AD13D2" w:rsidRPr="00AD13D2">
        <w:rPr>
          <w:rFonts w:ascii="Times New Roman" w:hAnsi="Times New Roman" w:cs="Times New Roman"/>
          <w:sz w:val="28"/>
          <w:szCs w:val="28"/>
          <w:lang w:eastAsia="en-US" w:bidi="en-US"/>
        </w:rPr>
        <w:t>»).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Ценно именно тем, что дает возможность увидеть личность автора, своеобразие его позиции, стиля мышления, речи, от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ношения к миру.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>3.Небольшой объем.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Каких-либо жестких границ, конечно, не существует, но даже самый красноречивый эссеист, как правило, ограничи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вает свое сочинение двумя-тремя десятками страниц (при этом бывает достаточно и одного листа, нескольких емких, побуждающих к размышлению фраз).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4.Свободная композиция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Это важная особенность эссе. Исследователи отмечают, что эссе по своей природе устроено так, что не терпит ника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ких формальных рамок. Оно нередко строится вопреки зако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нам логики, подчиняется произвольным ассоциациям, руко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водствуется принципом «Все — наоборот!»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AD13D2">
        <w:rPr>
          <w:rStyle w:val="25"/>
          <w:rFonts w:eastAsiaTheme="minorEastAsia"/>
          <w:b/>
          <w:sz w:val="28"/>
          <w:szCs w:val="28"/>
        </w:rPr>
        <w:t xml:space="preserve"> 5.</w:t>
      </w:r>
      <w:r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>Непринужденность повествования.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Автору эссе важно установить доверительный стиль обще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ния с читателем; чтобы быть понятым, он избегает намеренно усложненных, неясных, излишне «строгих» построений. Ис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следователи отмечают, что хорошее эссе может написать только тот, кто свободно владеет темой, видит ее с различных сторон и готов предъявить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читателю не исчерпывающий, но </w:t>
      </w:r>
      <w:proofErr w:type="spellStart"/>
      <w:r w:rsidRPr="00AD13D2">
        <w:rPr>
          <w:rFonts w:ascii="Times New Roman" w:hAnsi="Times New Roman" w:cs="Times New Roman"/>
          <w:sz w:val="28"/>
          <w:szCs w:val="28"/>
          <w:lang w:bidi="ru-RU"/>
        </w:rPr>
        <w:t>многоаспектный</w:t>
      </w:r>
      <w:proofErr w:type="spellEnd"/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взгляд на явление, ставшее отправной точ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кой его размышлений.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6.Парадоксальность.</w:t>
      </w:r>
    </w:p>
    <w:p w:rsid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  <w:lang w:bidi="ru-RU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Эссе призвано удивить читателя — это, по мнению многих исследователей, его обязательное качество. Более того, эссе рождается из удивления, которое возникает у автора при чте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нии книги, просмотре кинофильма, в разговоре с другом. От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правной точкой для размышлений, воплощенных в эссе, не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редко являются афористическое, яркое высказывание или парадоксальное определение, буквально сталкивающее на первый взгляд бесспорные, но взаимно исключающие друг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друга</w:t>
      </w:r>
      <w:r w:rsidRPr="00AD13D2">
        <w:rPr>
          <w:rStyle w:val="75pt"/>
          <w:rFonts w:eastAsiaTheme="minorEastAsia"/>
          <w:sz w:val="28"/>
          <w:szCs w:val="28"/>
        </w:rPr>
        <w:t xml:space="preserve">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>утверждения, характеристики, тезисы (таковы, напри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мер, темы эссе Владимира Набокова «Пушкин, </w:t>
      </w:r>
      <w:proofErr w:type="gramStart"/>
      <w:r w:rsidRPr="00AD13D2">
        <w:rPr>
          <w:rFonts w:ascii="Times New Roman" w:hAnsi="Times New Roman" w:cs="Times New Roman"/>
          <w:sz w:val="28"/>
          <w:szCs w:val="28"/>
          <w:lang w:bidi="ru-RU"/>
        </w:rPr>
        <w:t>или</w:t>
      </w:r>
      <w:proofErr w:type="gramEnd"/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Правда и правдоподобие» или «Похвала скуке» Иосифа Бродского).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>7. Внутреннее смысловое единство.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Возможно, это один из парадоксов жанра.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Свободное по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композиции, ориентированное на субъективность, эссе </w:t>
      </w:r>
      <w:r>
        <w:rPr>
          <w:rFonts w:ascii="Times New Roman" w:hAnsi="Times New Roman" w:cs="Times New Roman"/>
          <w:sz w:val="28"/>
          <w:szCs w:val="28"/>
          <w:lang w:bidi="ru-RU"/>
        </w:rPr>
        <w:t>вме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сте с тем обладает внутренним смысловым единством, </w:t>
      </w:r>
      <w:r w:rsidRPr="00AD13D2">
        <w:rPr>
          <w:rStyle w:val="Tahoma8pt"/>
          <w:rFonts w:ascii="Times New Roman" w:hAnsi="Times New Roman" w:cs="Times New Roman"/>
          <w:b w:val="0"/>
          <w:sz w:val="28"/>
          <w:szCs w:val="28"/>
        </w:rPr>
        <w:t>то есть</w:t>
      </w:r>
      <w:r w:rsidRPr="00AD13D2">
        <w:rPr>
          <w:rStyle w:val="Tahoma8pt"/>
          <w:rFonts w:ascii="Times New Roman" w:hAnsi="Times New Roman" w:cs="Times New Roman"/>
          <w:sz w:val="28"/>
          <w:szCs w:val="28"/>
        </w:rPr>
        <w:t xml:space="preserve">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согласованностью ключевых тезисов и утверждений, </w:t>
      </w:r>
      <w:r>
        <w:rPr>
          <w:rFonts w:ascii="Times New Roman" w:hAnsi="Times New Roman" w:cs="Times New Roman"/>
          <w:sz w:val="28"/>
          <w:szCs w:val="28"/>
          <w:lang w:bidi="ru-RU"/>
        </w:rPr>
        <w:t>внутрен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>ней гармонией аргументов и ассоциаций, непротиворечивость</w:t>
      </w:r>
      <w:r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тех суждений, в которых выражена личностная </w:t>
      </w:r>
      <w:r w:rsidRPr="00AD13D2">
        <w:rPr>
          <w:rStyle w:val="Tahoma8pt"/>
          <w:rFonts w:ascii="Times New Roman" w:hAnsi="Times New Roman" w:cs="Times New Roman"/>
          <w:b w:val="0"/>
          <w:sz w:val="28"/>
          <w:szCs w:val="28"/>
        </w:rPr>
        <w:t xml:space="preserve">позиции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>автора.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AD13D2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8. Открытость.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Эссе при этом остается принципиально незавершенным — не в том смысле, что автор останавливается на полуслове </w:t>
      </w:r>
      <w:r w:rsidR="00FF4306"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Pr="00AD13D2">
        <w:rPr>
          <w:rStyle w:val="Tahoma8pt"/>
          <w:rFonts w:ascii="Times New Roman" w:hAnsi="Times New Roman" w:cs="Times New Roman"/>
          <w:sz w:val="28"/>
          <w:szCs w:val="28"/>
        </w:rPr>
        <w:t xml:space="preserve">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намеренно не высказывает своего мнения до конца, а </w:t>
      </w:r>
      <w:r w:rsidR="00FF4306">
        <w:rPr>
          <w:rFonts w:ascii="Times New Roman" w:hAnsi="Times New Roman" w:cs="Times New Roman"/>
          <w:sz w:val="28"/>
          <w:szCs w:val="28"/>
          <w:lang w:bidi="ru-RU"/>
        </w:rPr>
        <w:t xml:space="preserve"> в том,</w:t>
      </w:r>
      <w:r w:rsidRPr="00AD13D2">
        <w:rPr>
          <w:rStyle w:val="Tahoma8pt"/>
          <w:rFonts w:ascii="Times New Roman" w:hAnsi="Times New Roman" w:cs="Times New Roman"/>
          <w:sz w:val="28"/>
          <w:szCs w:val="28"/>
        </w:rPr>
        <w:t xml:space="preserve">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что он не претендует на исчерпывающее раскрытие темы, </w:t>
      </w:r>
      <w:r w:rsidR="00FF4306">
        <w:rPr>
          <w:rFonts w:ascii="Times New Roman" w:hAnsi="Times New Roman" w:cs="Times New Roman"/>
          <w:sz w:val="28"/>
          <w:szCs w:val="28"/>
          <w:lang w:bidi="ru-RU"/>
        </w:rPr>
        <w:t>на</w:t>
      </w:r>
      <w:r w:rsidRPr="00AD13D2">
        <w:rPr>
          <w:rStyle w:val="Tahoma8pt"/>
          <w:rFonts w:ascii="Times New Roman" w:hAnsi="Times New Roman" w:cs="Times New Roman"/>
          <w:sz w:val="28"/>
          <w:szCs w:val="28"/>
        </w:rPr>
        <w:t xml:space="preserve"> 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>полный, законченный анализ.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Таковы некоторые особенности, которые свойственны эс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се как литературному жанру.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>Нужно иметь в виду, что исследователи выделяют различ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ные разновидности эссе.</w:t>
      </w:r>
    </w:p>
    <w:p w:rsidR="00AD13D2" w:rsidRPr="00FF4306" w:rsidRDefault="00AD13D2" w:rsidP="00AD13D2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FF4306">
        <w:rPr>
          <w:rFonts w:ascii="Times New Roman" w:hAnsi="Times New Roman" w:cs="Times New Roman"/>
          <w:i/>
          <w:sz w:val="28"/>
          <w:szCs w:val="28"/>
          <w:lang w:bidi="ru-RU"/>
        </w:rPr>
        <w:t>С точки зрения содержания, эссе бывают философскими, литературно-критическими, историческими, художественны</w:t>
      </w:r>
      <w:r w:rsidRPr="00FF4306">
        <w:rPr>
          <w:rFonts w:ascii="Times New Roman" w:hAnsi="Times New Roman" w:cs="Times New Roman"/>
          <w:i/>
          <w:sz w:val="28"/>
          <w:szCs w:val="28"/>
          <w:lang w:bidi="ru-RU"/>
        </w:rPr>
        <w:softHyphen/>
        <w:t>ми, художественно-публицистическими, духовно-религиоз</w:t>
      </w:r>
      <w:r w:rsidRPr="00FF4306">
        <w:rPr>
          <w:rFonts w:ascii="Times New Roman" w:hAnsi="Times New Roman" w:cs="Times New Roman"/>
          <w:i/>
          <w:sz w:val="28"/>
          <w:szCs w:val="28"/>
          <w:lang w:bidi="ru-RU"/>
        </w:rPr>
        <w:softHyphen/>
        <w:t>ными и др.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По литературной форме, эссе предстают в виде </w:t>
      </w:r>
      <w:r w:rsidRPr="00FF4306">
        <w:rPr>
          <w:rFonts w:ascii="Times New Roman" w:hAnsi="Times New Roman" w:cs="Times New Roman"/>
          <w:i/>
          <w:sz w:val="28"/>
          <w:szCs w:val="28"/>
          <w:lang w:bidi="ru-RU"/>
        </w:rPr>
        <w:t>рецензии, лирической миниатюры, заметки, странички из дневника, письма, слова и др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Различают также эссе </w:t>
      </w:r>
      <w:r w:rsidRPr="00FF4306">
        <w:rPr>
          <w:rFonts w:ascii="Times New Roman" w:hAnsi="Times New Roman" w:cs="Times New Roman"/>
          <w:i/>
          <w:sz w:val="28"/>
          <w:szCs w:val="28"/>
          <w:lang w:bidi="ru-RU"/>
        </w:rPr>
        <w:t>описательные, повествовательные, рефлексивные, критические, аналитические и др.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В данном случае, в основу положены композиционные особенности произведения, выполненного в жанре эссе.</w:t>
      </w:r>
    </w:p>
    <w:p w:rsidR="00AD13D2" w:rsidRPr="00AD13D2" w:rsidRDefault="00AD13D2" w:rsidP="00AD13D2">
      <w:pPr>
        <w:pStyle w:val="a7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Наконец, предложена классификация эссе на две большие группы: </w:t>
      </w:r>
      <w:r w:rsidRPr="00FF4306">
        <w:rPr>
          <w:rFonts w:ascii="Times New Roman" w:hAnsi="Times New Roman" w:cs="Times New Roman"/>
          <w:i/>
          <w:sz w:val="28"/>
          <w:szCs w:val="28"/>
          <w:lang w:bidi="ru-RU"/>
        </w:rPr>
        <w:t>личностное, субъективное эссе, где основным эле</w:t>
      </w:r>
      <w:r w:rsidRPr="00FF4306">
        <w:rPr>
          <w:rFonts w:ascii="Times New Roman" w:hAnsi="Times New Roman" w:cs="Times New Roman"/>
          <w:i/>
          <w:sz w:val="28"/>
          <w:szCs w:val="28"/>
          <w:lang w:bidi="ru-RU"/>
        </w:rPr>
        <w:softHyphen/>
        <w:t>ментом является раскрытие той или иной стороны авторской личности, и эссе объективное, где личностное начало подчи</w:t>
      </w:r>
      <w:r w:rsidRPr="00FF4306">
        <w:rPr>
          <w:rFonts w:ascii="Times New Roman" w:hAnsi="Times New Roman" w:cs="Times New Roman"/>
          <w:i/>
          <w:sz w:val="28"/>
          <w:szCs w:val="28"/>
          <w:lang w:bidi="ru-RU"/>
        </w:rPr>
        <w:softHyphen/>
        <w:t>нено предмету описания или какой-то идее.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t xml:space="preserve"> Экзаменацион</w:t>
      </w:r>
      <w:r w:rsidRPr="00AD13D2">
        <w:rPr>
          <w:rFonts w:ascii="Times New Roman" w:hAnsi="Times New Roman" w:cs="Times New Roman"/>
          <w:sz w:val="28"/>
          <w:szCs w:val="28"/>
          <w:lang w:bidi="ru-RU"/>
        </w:rPr>
        <w:softHyphen/>
        <w:t>ное эссе по обществознанию, бесспорно, принадлежит ко второй группе.</w:t>
      </w:r>
    </w:p>
    <w:p w:rsidR="00FF4306" w:rsidRDefault="00AD13D2" w:rsidP="00FF4306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FF4306">
        <w:rPr>
          <w:rFonts w:ascii="Times New Roman" w:hAnsi="Times New Roman" w:cs="Times New Roman"/>
          <w:sz w:val="28"/>
          <w:szCs w:val="28"/>
        </w:rPr>
        <w:t>Завершая первоначальное знакомство с эссе, отметим: уче</w:t>
      </w:r>
      <w:r w:rsidRPr="00FF4306">
        <w:rPr>
          <w:rFonts w:ascii="Times New Roman" w:hAnsi="Times New Roman" w:cs="Times New Roman"/>
          <w:sz w:val="28"/>
          <w:szCs w:val="28"/>
        </w:rPr>
        <w:softHyphen/>
        <w:t xml:space="preserve">ные многое знают о нем и могут детально характеризовать его признаки и свойства. Вместе с </w:t>
      </w:r>
      <w:r w:rsidR="00FF4306" w:rsidRPr="00FF4306">
        <w:rPr>
          <w:rFonts w:ascii="Times New Roman" w:hAnsi="Times New Roman" w:cs="Times New Roman"/>
          <w:sz w:val="28"/>
          <w:szCs w:val="28"/>
        </w:rPr>
        <w:t xml:space="preserve">тем они признаются: «Что такое эссе, никогда в точности не было определено», «Эссе не может быть приведено к какой -  либо </w:t>
      </w:r>
      <w:proofErr w:type="spellStart"/>
      <w:r w:rsidR="00FF4306">
        <w:rPr>
          <w:rFonts w:ascii="Times New Roman" w:hAnsi="Times New Roman" w:cs="Times New Roman"/>
          <w:sz w:val="28"/>
          <w:szCs w:val="28"/>
        </w:rPr>
        <w:t>дефиници</w:t>
      </w:r>
      <w:proofErr w:type="spellEnd"/>
      <w:r w:rsidR="00FF4306" w:rsidRPr="00FF4306">
        <w:rPr>
          <w:rFonts w:ascii="Times New Roman" w:hAnsi="Times New Roman" w:cs="Times New Roman"/>
          <w:sz w:val="28"/>
          <w:szCs w:val="28"/>
        </w:rPr>
        <w:t>»</w:t>
      </w:r>
      <w:r w:rsidR="00FF4306">
        <w:rPr>
          <w:rFonts w:ascii="Times New Roman" w:hAnsi="Times New Roman" w:cs="Times New Roman"/>
          <w:sz w:val="28"/>
          <w:szCs w:val="28"/>
        </w:rPr>
        <w:t>.</w:t>
      </w:r>
    </w:p>
    <w:p w:rsidR="00FF4306" w:rsidRDefault="00FF4306" w:rsidP="00FF4306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FF4306">
        <w:rPr>
          <w:rFonts w:ascii="Times New Roman" w:hAnsi="Times New Roman" w:cs="Times New Roman"/>
          <w:sz w:val="28"/>
          <w:szCs w:val="28"/>
        </w:rPr>
        <w:t xml:space="preserve">Главная задача автора эссе – раскрыть свой характер, свое мироощущение через призму восприятия текста. Это попытка разобраться в своих мыслях и чувствах, которые возникли под влиянием произведения (в нашем случае под влиянием проблемы высказывания). В этом жанре обязательно присутствует исследовательский момент, момент осмысления и анализа текста или цитаты. </w:t>
      </w:r>
      <w:proofErr w:type="gramStart"/>
      <w:r w:rsidRPr="00FF4306">
        <w:rPr>
          <w:rFonts w:ascii="Times New Roman" w:hAnsi="Times New Roman" w:cs="Times New Roman"/>
          <w:sz w:val="28"/>
          <w:szCs w:val="28"/>
        </w:rPr>
        <w:t>Осмысление больше опирается на ассоциативные связи, меньше - на логические.</w:t>
      </w:r>
      <w:proofErr w:type="gramEnd"/>
    </w:p>
    <w:p w:rsidR="00FF4306" w:rsidRDefault="00FF4306" w:rsidP="00FF4306">
      <w:pPr>
        <w:pStyle w:val="a7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FF4306">
        <w:rPr>
          <w:rFonts w:ascii="Times New Roman" w:hAnsi="Times New Roman" w:cs="Times New Roman"/>
          <w:b/>
          <w:sz w:val="28"/>
          <w:szCs w:val="28"/>
        </w:rPr>
        <w:lastRenderedPageBreak/>
        <w:t>Таким образом, для создания качественной творческой работы по обществознанию надо помнить следующее:</w:t>
      </w:r>
      <w:proofErr w:type="gramStart"/>
      <w:r w:rsidRPr="00FF430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F4306">
        <w:rPr>
          <w:rFonts w:ascii="Times New Roman" w:hAnsi="Times New Roman" w:cs="Times New Roman"/>
          <w:sz w:val="28"/>
          <w:szCs w:val="28"/>
        </w:rPr>
        <w:t>эссе – прозаическое произведение разнообразной тематики;</w:t>
      </w:r>
      <w:r w:rsidRPr="00FF43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FF4306">
        <w:rPr>
          <w:rFonts w:ascii="Times New Roman" w:hAnsi="Times New Roman" w:cs="Times New Roman"/>
          <w:sz w:val="28"/>
          <w:szCs w:val="28"/>
        </w:rPr>
        <w:t>эссе предполагает непринужденное изложение личных соображений автора по какому – либо вопросу;</w:t>
      </w:r>
      <w:r w:rsidRPr="00FF43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FF4306">
        <w:rPr>
          <w:rFonts w:ascii="Times New Roman" w:hAnsi="Times New Roman" w:cs="Times New Roman"/>
          <w:sz w:val="28"/>
          <w:szCs w:val="28"/>
        </w:rPr>
        <w:t>это способ рассказать о мире через себя и о себе с помощью мира; </w:t>
      </w:r>
      <w:r w:rsidRPr="00FF43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FF4306">
        <w:rPr>
          <w:rFonts w:ascii="Times New Roman" w:hAnsi="Times New Roman" w:cs="Times New Roman"/>
          <w:sz w:val="28"/>
          <w:szCs w:val="28"/>
        </w:rPr>
        <w:t>нет единого образца эссе, жанр обновляется и развивается;</w:t>
      </w:r>
      <w:r w:rsidRPr="00FF43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FF4306">
        <w:rPr>
          <w:rFonts w:ascii="Times New Roman" w:hAnsi="Times New Roman" w:cs="Times New Roman"/>
          <w:sz w:val="28"/>
          <w:szCs w:val="28"/>
        </w:rPr>
        <w:t>характеризуется свободной трактовкой какой – либо проблемы, не требуется четкой систематичности изложения;</w:t>
      </w:r>
      <w:r w:rsidRPr="00FF43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FF4306">
        <w:rPr>
          <w:rFonts w:ascii="Times New Roman" w:hAnsi="Times New Roman" w:cs="Times New Roman"/>
          <w:sz w:val="28"/>
          <w:szCs w:val="28"/>
        </w:rPr>
        <w:t>эссе имеет небольшой объем (150-300 слов) и свободную композицию;</w:t>
      </w:r>
      <w:proofErr w:type="gramStart"/>
      <w:r w:rsidRPr="00FF43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F4306">
        <w:rPr>
          <w:rFonts w:ascii="Times New Roman" w:hAnsi="Times New Roman" w:cs="Times New Roman"/>
          <w:sz w:val="28"/>
          <w:szCs w:val="28"/>
        </w:rPr>
        <w:t>это субъективное произведение, выражающее индивидуальные впечатления и соображения по конкретному поводу или вопросу, не претендующее на исчерпывающую трактовку;</w:t>
      </w:r>
      <w:r w:rsidRPr="00FF43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FF4306">
        <w:rPr>
          <w:rFonts w:ascii="Times New Roman" w:hAnsi="Times New Roman" w:cs="Times New Roman"/>
          <w:sz w:val="28"/>
          <w:szCs w:val="28"/>
        </w:rPr>
        <w:t xml:space="preserve">отличается образностью, эмоциональностью, афористичностью, </w:t>
      </w:r>
      <w:proofErr w:type="spellStart"/>
      <w:r w:rsidRPr="00FF4306">
        <w:rPr>
          <w:rFonts w:ascii="Times New Roman" w:hAnsi="Times New Roman" w:cs="Times New Roman"/>
          <w:sz w:val="28"/>
          <w:szCs w:val="28"/>
        </w:rPr>
        <w:t>исповедальностью</w:t>
      </w:r>
      <w:proofErr w:type="spellEnd"/>
      <w:r w:rsidRPr="00FF4306">
        <w:rPr>
          <w:rFonts w:ascii="Times New Roman" w:hAnsi="Times New Roman" w:cs="Times New Roman"/>
          <w:sz w:val="28"/>
          <w:szCs w:val="28"/>
        </w:rPr>
        <w:t xml:space="preserve"> лиризмом, установкой на разговорную интонацию и лексику, парадоксальностью;</w:t>
      </w:r>
      <w:r w:rsidRPr="00FF43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FF4306">
        <w:rPr>
          <w:rFonts w:ascii="Times New Roman" w:hAnsi="Times New Roman" w:cs="Times New Roman"/>
          <w:sz w:val="28"/>
          <w:szCs w:val="28"/>
        </w:rPr>
        <w:t xml:space="preserve"> эссе – это размышления – ассоциации по поводу прочитанного, увиденного, услышанного.</w:t>
      </w:r>
      <w:r w:rsidRPr="00FF4306">
        <w:rPr>
          <w:rFonts w:ascii="Times New Roman" w:hAnsi="Times New Roman" w:cs="Times New Roman"/>
          <w:sz w:val="28"/>
          <w:szCs w:val="28"/>
        </w:rPr>
        <w:br/>
      </w:r>
    </w:p>
    <w:p w:rsidR="0073189D" w:rsidRPr="00D239F8" w:rsidRDefault="0073189D" w:rsidP="0073189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189D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эссе</w:t>
      </w:r>
      <w:r w:rsidRPr="00D239F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239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39F8" w:rsidRPr="00D239F8">
        <w:rPr>
          <w:rFonts w:ascii="Times New Roman" w:hAnsi="Times New Roman" w:cs="Times New Roman"/>
          <w:b/>
          <w:i/>
          <w:sz w:val="28"/>
          <w:szCs w:val="28"/>
        </w:rPr>
        <w:t>(Приложения №1)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3189D">
        <w:rPr>
          <w:rFonts w:ascii="Times New Roman" w:hAnsi="Times New Roman" w:cs="Times New Roman"/>
          <w:sz w:val="28"/>
          <w:szCs w:val="28"/>
        </w:rPr>
        <w:t>При всём разнообразии подходов к технологии написания эссе по обществознанию можно выявить ряд требований, которые в лю</w:t>
      </w:r>
      <w:r w:rsidRPr="0073189D">
        <w:rPr>
          <w:rFonts w:ascii="Times New Roman" w:hAnsi="Times New Roman" w:cs="Times New Roman"/>
          <w:sz w:val="28"/>
          <w:szCs w:val="28"/>
        </w:rPr>
        <w:softHyphen/>
        <w:t>бом случае необходимо выдержать: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 xml:space="preserve"> адекватное понимание проблемы и смысла высказывания;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 xml:space="preserve"> соответствие содержания эссе заявленной проблеме;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3189D">
        <w:rPr>
          <w:rFonts w:ascii="Times New Roman" w:hAnsi="Times New Roman" w:cs="Times New Roman"/>
          <w:sz w:val="28"/>
          <w:szCs w:val="28"/>
        </w:rPr>
        <w:t xml:space="preserve"> </w:t>
      </w: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>выделение и раскрытие в эссе основных аспектов проблемы, на которые указывает автор высказывания;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 xml:space="preserve"> раскрытие аспектов проблемы в заданном научном контексте;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3189D">
        <w:rPr>
          <w:rFonts w:ascii="Times New Roman" w:hAnsi="Times New Roman" w:cs="Times New Roman"/>
          <w:sz w:val="28"/>
          <w:szCs w:val="28"/>
        </w:rPr>
        <w:t xml:space="preserve"> </w:t>
      </w: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>четкая определённость позиции учащегося, его отношения к проблеме, к мнению автора высказывания;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 xml:space="preserve"> обоснование собственной позиции на теоретическом уровне;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 xml:space="preserve"> подкрепление приведённых теоретических положений осмыс</w:t>
      </w:r>
      <w:r w:rsidRPr="0073189D">
        <w:rPr>
          <w:rFonts w:ascii="Times New Roman" w:hAnsi="Times New Roman" w:cs="Times New Roman"/>
          <w:sz w:val="28"/>
          <w:szCs w:val="28"/>
        </w:rPr>
        <w:softHyphen/>
        <w:t>ленными фактами общественной жизни, социального поведения, личного опыта;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3189D">
        <w:rPr>
          <w:rFonts w:ascii="Times New Roman" w:hAnsi="Times New Roman" w:cs="Times New Roman"/>
          <w:sz w:val="28"/>
          <w:szCs w:val="28"/>
        </w:rPr>
        <w:t xml:space="preserve"> </w:t>
      </w: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>логичность рассуждений выпускника;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 xml:space="preserve"> отсутствие обществоведческих (сущностных, терминологиче</w:t>
      </w:r>
      <w:r w:rsidRPr="0073189D">
        <w:rPr>
          <w:rFonts w:ascii="Times New Roman" w:hAnsi="Times New Roman" w:cs="Times New Roman"/>
          <w:sz w:val="28"/>
          <w:szCs w:val="28"/>
        </w:rPr>
        <w:softHyphen/>
        <w:t>ских) и иных (фактических, логических, этических) ошибок;</w:t>
      </w:r>
    </w:p>
    <w:p w:rsidR="0073189D" w:rsidRPr="0073189D" w:rsidRDefault="0073189D" w:rsidP="0073189D">
      <w:pPr>
        <w:pStyle w:val="a7"/>
        <w:rPr>
          <w:rFonts w:ascii="Times New Roman" w:hAnsi="Times New Roman" w:cs="Times New Roman"/>
          <w:sz w:val="28"/>
          <w:szCs w:val="28"/>
        </w:rPr>
      </w:pPr>
      <w:r w:rsidRPr="0073189D">
        <w:rPr>
          <w:rFonts w:ascii="Times New Roman" w:hAnsi="Times New Roman" w:cs="Times New Roman"/>
          <w:sz w:val="28"/>
          <w:szCs w:val="28"/>
        </w:rPr>
        <w:t xml:space="preserve"> </w:t>
      </w:r>
      <w:r w:rsidRPr="00FF430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•</w:t>
      </w:r>
      <w:r w:rsidRPr="0073189D">
        <w:rPr>
          <w:rFonts w:ascii="Times New Roman" w:hAnsi="Times New Roman" w:cs="Times New Roman"/>
          <w:sz w:val="28"/>
          <w:szCs w:val="28"/>
        </w:rPr>
        <w:t>соответствие эссе требованиям жанра и нормам русского языка.</w:t>
      </w:r>
    </w:p>
    <w:p w:rsidR="00D239F8" w:rsidRPr="00D239F8" w:rsidRDefault="00887CFF" w:rsidP="00D239F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7CFF">
        <w:rPr>
          <w:rFonts w:ascii="Times New Roman" w:hAnsi="Times New Roman" w:cs="Times New Roman"/>
          <w:b/>
          <w:sz w:val="28"/>
          <w:szCs w:val="28"/>
        </w:rPr>
        <w:t>Критерии оценивания эссе.</w:t>
      </w:r>
      <w:r w:rsidR="00D23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9F8" w:rsidRPr="00D239F8">
        <w:rPr>
          <w:rFonts w:ascii="Times New Roman" w:hAnsi="Times New Roman" w:cs="Times New Roman"/>
          <w:b/>
          <w:i/>
          <w:sz w:val="28"/>
          <w:szCs w:val="28"/>
        </w:rPr>
        <w:t>(Приложения №1)</w:t>
      </w:r>
    </w:p>
    <w:p w:rsidR="00C70A8C" w:rsidRDefault="00887CFF" w:rsidP="00D239F8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87CFF">
        <w:rPr>
          <w:rFonts w:ascii="Times New Roman" w:hAnsi="Times New Roman" w:cs="Times New Roman"/>
          <w:sz w:val="28"/>
          <w:szCs w:val="28"/>
        </w:rPr>
        <w:t xml:space="preserve">Для начала остановимся на критериях оценки эссе, потому что если завалить один важный критерий, то всё эссе пойдёт насмарку. Речь идёт о критерии K1 – раскрытие смысла высказывания. Если выпускник неверно раскрыл смысл высказывания, то есть не обозначил поставленную автором проблему, и эксперт выставил по критерию K1 0 баллов, то ответ дальше не проверяется, и по остальным критериям (K2, </w:t>
      </w:r>
      <w:proofErr w:type="gramStart"/>
      <w:r w:rsidRPr="00887CFF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887CFF">
        <w:rPr>
          <w:rFonts w:ascii="Times New Roman" w:hAnsi="Times New Roman" w:cs="Times New Roman"/>
          <w:sz w:val="28"/>
          <w:szCs w:val="28"/>
        </w:rPr>
        <w:t>З) выставляется 0 баллов.</w:t>
      </w:r>
      <w:r w:rsidR="00C70A8C" w:rsidRPr="00C70A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7CFF" w:rsidRPr="00887CFF" w:rsidRDefault="00887CFF" w:rsidP="00887CF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3189D" w:rsidRPr="00887CFF" w:rsidRDefault="00887CFF" w:rsidP="00887CFF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Предлагаемые на экзамене темы эссе высвечивают определенные общественные проблемы, охватывают важные вопросы социальной жизни. Сами эти проблемы, как правило, отражают различные стороны явления,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процесса, 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определенные аспекты. Бывает, что эти аспекты и связи выступают в самой формулировке темы.</w:t>
      </w:r>
    </w:p>
    <w:p w:rsidR="00887CFF" w:rsidRDefault="000B0EF2" w:rsidP="00887CFF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Выбрать наиболее близкую и понятную тему, при раскрытии которой можно проявить свои знания, эрудицию, творческие способности. Для этого нужно четко понимать, какая область вас интересует или вы владеете в ней максимальным набором знаний.</w:t>
      </w:r>
      <w:r w:rsidRPr="00FF43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Напомним.</w:t>
      </w:r>
      <w:r w:rsidRPr="00FF4306">
        <w:rPr>
          <w:rFonts w:ascii="Times New Roman" w:eastAsia="Times New Roman" w:hAnsi="Times New Roman" w:cs="Times New Roman"/>
          <w:sz w:val="28"/>
          <w:szCs w:val="28"/>
        </w:rPr>
        <w:br/>
      </w:r>
      <w:r w:rsidRPr="00FF43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Философия</w:t>
      </w:r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(с греч</w:t>
      </w:r>
      <w:proofErr w:type="gramStart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«</w:t>
      </w:r>
      <w:proofErr w:type="gramStart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юбовь к мудрости») это самая древняя и фундаментальная наука, устанавливающая наиболее общие закономерности развития природы, общества и мышления. Ключевые темы философии: единое, бытие, истина, добро, красота, человек.</w:t>
      </w:r>
      <w:r w:rsidRPr="00FF4306">
        <w:rPr>
          <w:rFonts w:ascii="Times New Roman" w:eastAsia="Times New Roman" w:hAnsi="Times New Roman" w:cs="Times New Roman"/>
          <w:sz w:val="28"/>
          <w:szCs w:val="28"/>
        </w:rPr>
        <w:br/>
      </w:r>
      <w:r w:rsidRPr="00FF43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Социальная психология</w:t>
      </w:r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пограничная дисциплина. Она сформировалась на стыке социологии и психологии. Она исследует поведение человека, его чувства и мотивацию в групповой ситуации. Она изучает социальную базу формирования личности.</w:t>
      </w:r>
      <w:r w:rsidRPr="00FF4306">
        <w:rPr>
          <w:rFonts w:ascii="Times New Roman" w:eastAsia="Times New Roman" w:hAnsi="Times New Roman" w:cs="Times New Roman"/>
          <w:sz w:val="28"/>
          <w:szCs w:val="28"/>
        </w:rPr>
        <w:br/>
      </w:r>
      <w:r w:rsidRPr="00FF43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Экономика</w:t>
      </w:r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(с греч</w:t>
      </w:r>
      <w:proofErr w:type="gramStart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скусство вести хозяйство») общественная наука, изучающая рациональное (эффективное) поведение людей в процессе производства, распределения и потребления благ и услуг. Устанавливает характер закономерностей, действующих в сфере производства и рынка, регулирующих меру и формы распределения труда и его результатов.</w:t>
      </w:r>
      <w:r w:rsidRPr="00FF4306">
        <w:rPr>
          <w:rFonts w:ascii="Times New Roman" w:eastAsia="Times New Roman" w:hAnsi="Times New Roman" w:cs="Times New Roman"/>
          <w:sz w:val="28"/>
          <w:szCs w:val="28"/>
        </w:rPr>
        <w:br/>
      </w:r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Социология – наука о человеческом обществе, его структуре, законах развития, о поведении людей. Исследует отношения между основными социальными группами современного общества, мотивы и закономерности поведения людей. Частные проблемы социологии: социальная жизнь людей, культура, проблемы социализации, статус и социальное поведение и др.</w:t>
      </w:r>
      <w:r w:rsidRPr="00FF4306">
        <w:rPr>
          <w:rFonts w:ascii="Times New Roman" w:eastAsia="Times New Roman" w:hAnsi="Times New Roman" w:cs="Times New Roman"/>
          <w:sz w:val="28"/>
          <w:szCs w:val="28"/>
        </w:rPr>
        <w:br/>
      </w:r>
      <w:r w:rsidRPr="00FF43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Политология</w:t>
      </w:r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наука о политике, политической власти, о политической деятельности, обобщает политические практики и политическую жизнь общества. Изучает политическую систему общества, выявляет связи партий и общественных организаций с государственными институтами управления.</w:t>
      </w:r>
      <w:r w:rsidRPr="00FF4306">
        <w:rPr>
          <w:rFonts w:ascii="Times New Roman" w:eastAsia="Times New Roman" w:hAnsi="Times New Roman" w:cs="Times New Roman"/>
          <w:sz w:val="28"/>
          <w:szCs w:val="28"/>
        </w:rPr>
        <w:br/>
      </w:r>
      <w:r w:rsidRPr="00FF43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Правоведение</w:t>
      </w:r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фиксирует и разъясняет государственные нормы, права и обязанности граждан, вытекающие из основного закона – Конституции, и вырабатывает на этой основе законодательную </w:t>
      </w:r>
      <w:proofErr w:type="gramStart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базу общества</w:t>
      </w:r>
      <w:proofErr w:type="gramEnd"/>
      <w:r w:rsidRPr="00FF4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639D2" w:rsidRDefault="008639D2" w:rsidP="008639D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Написание сочинения-эссе предполагает, что выпускник должен строить свой ответ на основании именно конкретного высказыва</w:t>
      </w:r>
      <w:r w:rsidRPr="008639D2">
        <w:rPr>
          <w:rFonts w:ascii="Times New Roman" w:hAnsi="Times New Roman" w:cs="Times New Roman"/>
          <w:sz w:val="28"/>
          <w:szCs w:val="28"/>
        </w:rPr>
        <w:softHyphen/>
        <w:t xml:space="preserve">ния, а не области знаний в целом. </w:t>
      </w:r>
      <w:proofErr w:type="gramStart"/>
      <w:r w:rsidRPr="008639D2">
        <w:rPr>
          <w:rFonts w:ascii="Times New Roman" w:hAnsi="Times New Roman" w:cs="Times New Roman"/>
          <w:sz w:val="28"/>
          <w:szCs w:val="28"/>
        </w:rPr>
        <w:t>Особенность задания по написа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нию эссе заключается в том, что определённые темы «привязаны» к конкретным областям обществоведческого знания («Философия», «Социология.</w:t>
      </w:r>
      <w:proofErr w:type="gramEnd"/>
      <w:r w:rsidRPr="008639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39D2">
        <w:rPr>
          <w:rFonts w:ascii="Times New Roman" w:hAnsi="Times New Roman" w:cs="Times New Roman"/>
          <w:sz w:val="28"/>
          <w:szCs w:val="28"/>
        </w:rPr>
        <w:t>Социальная психология», «Экономика», «Полито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логия», «Правоведение»), и, следовательно, эссе должно быть на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писано в рамках именно этой области знания.</w:t>
      </w:r>
      <w:proofErr w:type="gramEnd"/>
      <w:r w:rsidRPr="008639D2">
        <w:rPr>
          <w:rFonts w:ascii="Times New Roman" w:hAnsi="Times New Roman" w:cs="Times New Roman"/>
          <w:sz w:val="28"/>
          <w:szCs w:val="28"/>
        </w:rPr>
        <w:t xml:space="preserve"> Содержание многих афоризмов можно трактовать весьма широко, а в ряде случаев и при</w:t>
      </w:r>
      <w:r w:rsidRPr="008639D2">
        <w:rPr>
          <w:rFonts w:ascii="Times New Roman" w:hAnsi="Times New Roman" w:cs="Times New Roman"/>
          <w:sz w:val="28"/>
          <w:szCs w:val="28"/>
        </w:rPr>
        <w:softHyphen/>
        <w:t xml:space="preserve">менительно к любой из названных областей. </w:t>
      </w:r>
    </w:p>
    <w:p w:rsidR="008639D2" w:rsidRPr="008639D2" w:rsidRDefault="008639D2" w:rsidP="008639D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Таким образом, отне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сение высказывания к той или иной обществоведческой области задаёт определённые границы, в которых требуется выстроить логи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ку рассуждения и оформить аргументацию с использованием соот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ветствующей предметной терминологии. Это чрезвычайно важный момент, ему придаётся серьёзное значение. Поставленная проблема должна быть раскрыта в контексте философского или политологи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ческого, юридического или социологического, экономического или психологического знания. Если при раскрытии темы ответ находит</w:t>
      </w:r>
      <w:r w:rsidRPr="008639D2">
        <w:rPr>
          <w:rFonts w:ascii="Times New Roman" w:hAnsi="Times New Roman" w:cs="Times New Roman"/>
          <w:sz w:val="28"/>
          <w:szCs w:val="28"/>
        </w:rPr>
        <w:softHyphen/>
        <w:t xml:space="preserve">ся вне контекста базовой науки, то в этом случае эссе не проверяется и за него ставится 0 баллов. </w:t>
      </w:r>
    </w:p>
    <w:p w:rsidR="008639D2" w:rsidRPr="008639D2" w:rsidRDefault="008639D2" w:rsidP="008639D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Итак, эссе по обществознанию находится в контексте задания, если: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lastRenderedPageBreak/>
        <w:t>• оно соответствует базовой науке, к которой отнесена конкрет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ная проблема;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 xml:space="preserve"> •автор грамотно, с опорой на знания, полученные при изучении обществоведческого курса, определяет относительно узкий круг подлежащих рассмотрению вопросов;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 xml:space="preserve">•ясно выражено и аргументировано собственное понимание </w:t>
      </w:r>
      <w:proofErr w:type="gramStart"/>
      <w:r w:rsidRPr="008639D2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8639D2">
        <w:rPr>
          <w:rFonts w:ascii="Times New Roman" w:hAnsi="Times New Roman" w:cs="Times New Roman"/>
          <w:sz w:val="28"/>
          <w:szCs w:val="28"/>
        </w:rPr>
        <w:t xml:space="preserve"> и отношение к ней;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• использованные термины, понятия, обобщения, факты, приме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ры корректны и относятся к конкретной, ставшей предметом анали</w:t>
      </w:r>
      <w:r w:rsidRPr="008639D2">
        <w:rPr>
          <w:rFonts w:ascii="Times New Roman" w:hAnsi="Times New Roman" w:cs="Times New Roman"/>
          <w:sz w:val="28"/>
          <w:szCs w:val="28"/>
        </w:rPr>
        <w:softHyphen/>
        <w:t>за проблеме.</w:t>
      </w:r>
    </w:p>
    <w:p w:rsidR="00D239F8" w:rsidRDefault="000B0EF2" w:rsidP="00D239F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306">
        <w:rPr>
          <w:rFonts w:ascii="Times New Roman" w:eastAsia="Times New Roman" w:hAnsi="Times New Roman" w:cs="Times New Roman"/>
          <w:sz w:val="28"/>
          <w:szCs w:val="28"/>
        </w:rPr>
        <w:br/>
      </w:r>
      <w:r w:rsidR="00887CFF" w:rsidRPr="00FF4306">
        <w:rPr>
          <w:rFonts w:ascii="Times New Roman" w:eastAsia="Times New Roman" w:hAnsi="Times New Roman" w:cs="Times New Roman"/>
          <w:b/>
          <w:sz w:val="28"/>
          <w:szCs w:val="28"/>
        </w:rPr>
        <w:t>Пошаговые действия учащихся в процессе написания эссе:</w:t>
      </w:r>
      <w:r w:rsidR="00D239F8" w:rsidRPr="00D239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39F8">
        <w:rPr>
          <w:rFonts w:ascii="Times New Roman" w:hAnsi="Times New Roman" w:cs="Times New Roman"/>
          <w:b/>
          <w:i/>
          <w:sz w:val="28"/>
          <w:szCs w:val="28"/>
        </w:rPr>
        <w:t>(Приложения №2)</w:t>
      </w:r>
    </w:p>
    <w:p w:rsidR="004648A3" w:rsidRDefault="008639D2" w:rsidP="004648A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8639D2">
        <w:rPr>
          <w:rFonts w:ascii="Times New Roman" w:hAnsi="Times New Roman" w:cs="Times New Roman"/>
          <w:sz w:val="24"/>
          <w:szCs w:val="24"/>
        </w:rPr>
        <w:t xml:space="preserve"> </w:t>
      </w:r>
      <w:r w:rsidRPr="008639D2">
        <w:rPr>
          <w:rFonts w:ascii="Times New Roman" w:hAnsi="Times New Roman" w:cs="Times New Roman"/>
          <w:b/>
          <w:sz w:val="28"/>
          <w:szCs w:val="28"/>
        </w:rPr>
        <w:t xml:space="preserve"> Выбор высказывания </w:t>
      </w:r>
      <w:r w:rsidR="004648A3">
        <w:rPr>
          <w:rFonts w:ascii="Times New Roman" w:hAnsi="Times New Roman" w:cs="Times New Roman"/>
          <w:b/>
          <w:i/>
          <w:sz w:val="28"/>
          <w:szCs w:val="28"/>
        </w:rPr>
        <w:t>(Приложения №3)</w:t>
      </w:r>
    </w:p>
    <w:p w:rsidR="008639D2" w:rsidRPr="008639D2" w:rsidRDefault="008639D2" w:rsidP="004648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 xml:space="preserve">Выбирая высказывания для эссе, вы должны </w:t>
      </w:r>
      <w:proofErr w:type="gramStart"/>
      <w:r w:rsidRPr="008639D2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8639D2">
        <w:rPr>
          <w:rFonts w:ascii="Times New Roman" w:hAnsi="Times New Roman" w:cs="Times New Roman"/>
          <w:sz w:val="28"/>
          <w:szCs w:val="28"/>
        </w:rPr>
        <w:t xml:space="preserve"> уверены, что 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• владеете основными понятиями той базовой науки, к которой оно относится; 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• чётко понимаете смысл высказывания; 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• можете выразить собственное мнение (полностью или частично согласиться с высказыванием или опровергнуть его); 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• знаете обществоведческие термины, необходимые для грамотного обоснования личной позиции на теоретическом уровне (при этом используемые термины и понятия должны четко соответствовать теме эссе и не выходить за её пределы); </w:t>
      </w:r>
    </w:p>
    <w:p w:rsidR="008639D2" w:rsidRPr="008639D2" w:rsidRDefault="008639D2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D2">
        <w:rPr>
          <w:rFonts w:ascii="Times New Roman" w:hAnsi="Times New Roman" w:cs="Times New Roman"/>
          <w:sz w:val="28"/>
          <w:szCs w:val="28"/>
        </w:rPr>
        <w:t>• сумеете привести примеры из социальной практики, истории, литературы, а также личного жизненного опыта для подтверждения собственного мнения. </w:t>
      </w:r>
    </w:p>
    <w:p w:rsidR="00D239F8" w:rsidRDefault="008639D2" w:rsidP="00D239F8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само по себе высказывание автора – это лишь один подход к решению той или иной обществоведческой проблемы.</w:t>
      </w:r>
      <w:r w:rsidRPr="008639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639D2">
        <w:rPr>
          <w:rFonts w:ascii="Times New Roman" w:hAnsi="Times New Roman" w:cs="Times New Roman"/>
          <w:sz w:val="24"/>
          <w:szCs w:val="24"/>
        </w:rPr>
        <w:t xml:space="preserve"> </w:t>
      </w:r>
      <w:r w:rsidRPr="00B56225">
        <w:rPr>
          <w:rFonts w:ascii="Times New Roman" w:hAnsi="Times New Roman" w:cs="Times New Roman"/>
          <w:sz w:val="24"/>
          <w:szCs w:val="24"/>
        </w:rPr>
        <w:t xml:space="preserve"> </w:t>
      </w:r>
      <w:r w:rsidRPr="008639D2">
        <w:rPr>
          <w:rFonts w:ascii="Times New Roman" w:hAnsi="Times New Roman" w:cs="Times New Roman"/>
          <w:b/>
          <w:sz w:val="28"/>
          <w:szCs w:val="28"/>
        </w:rPr>
        <w:t>Определение проблемы высказывания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239F8" w:rsidRPr="00D239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39F8">
        <w:rPr>
          <w:rFonts w:ascii="Times New Roman" w:hAnsi="Times New Roman" w:cs="Times New Roman"/>
          <w:b/>
          <w:i/>
          <w:sz w:val="28"/>
          <w:szCs w:val="28"/>
        </w:rPr>
        <w:t>(Приложения №3)</w:t>
      </w:r>
    </w:p>
    <w:p w:rsidR="008639D2" w:rsidRDefault="00C70A8C" w:rsidP="008639D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 (</w:t>
      </w:r>
      <w:r w:rsidRPr="00C70A8C">
        <w:rPr>
          <w:rFonts w:ascii="Times New Roman" w:hAnsi="Times New Roman" w:cs="Times New Roman"/>
          <w:sz w:val="28"/>
          <w:szCs w:val="28"/>
        </w:rPr>
        <w:t>тема) будет для вас своеобразным условием задачи, к которому нужно периодически возвращаться</w:t>
      </w:r>
      <w:r w:rsidR="008639D2" w:rsidRPr="00C70A8C">
        <w:rPr>
          <w:rFonts w:ascii="Times New Roman" w:hAnsi="Times New Roman" w:cs="Times New Roman"/>
          <w:sz w:val="28"/>
          <w:szCs w:val="28"/>
        </w:rPr>
        <w:t> </w:t>
      </w:r>
      <w:r w:rsidRPr="00C70A8C">
        <w:rPr>
          <w:rFonts w:ascii="Times New Roman" w:hAnsi="Times New Roman" w:cs="Times New Roman"/>
          <w:sz w:val="28"/>
          <w:szCs w:val="28"/>
        </w:rPr>
        <w:t xml:space="preserve"> на протяжении всего процесса написания эссе.</w:t>
      </w:r>
      <w:r>
        <w:rPr>
          <w:rFonts w:ascii="Times New Roman" w:hAnsi="Times New Roman" w:cs="Times New Roman"/>
          <w:sz w:val="28"/>
          <w:szCs w:val="28"/>
        </w:rPr>
        <w:t xml:space="preserve"> Это необходимо для, того, чтобы верно раскрыть е содержание, а также случайно не выйти за рамки проблемы и не увечься рассуждениями, не относящимися к смыслу данного высказывания (одна из наиболее распространенных ошибок во многих эссе).</w:t>
      </w:r>
      <w:r w:rsidR="008639D2" w:rsidRPr="00C70A8C">
        <w:rPr>
          <w:rFonts w:ascii="Times New Roman" w:hAnsi="Times New Roman" w:cs="Times New Roman"/>
          <w:sz w:val="24"/>
          <w:szCs w:val="24"/>
        </w:rPr>
        <w:br/>
      </w:r>
      <w:r w:rsidR="008639D2" w:rsidRPr="00C70A8C">
        <w:rPr>
          <w:rFonts w:ascii="Times New Roman" w:hAnsi="Times New Roman" w:cs="Times New Roman"/>
          <w:sz w:val="28"/>
          <w:szCs w:val="28"/>
        </w:rPr>
        <w:t xml:space="preserve">Для более чёткой формулировки проблемы </w:t>
      </w:r>
      <w:r w:rsidRPr="00C70A8C">
        <w:rPr>
          <w:rFonts w:ascii="Times New Roman" w:hAnsi="Times New Roman" w:cs="Times New Roman"/>
          <w:sz w:val="28"/>
          <w:szCs w:val="28"/>
        </w:rPr>
        <w:t xml:space="preserve"> я </w:t>
      </w:r>
      <w:r w:rsidR="008639D2" w:rsidRPr="00C70A8C">
        <w:rPr>
          <w:rFonts w:ascii="Times New Roman" w:hAnsi="Times New Roman" w:cs="Times New Roman"/>
          <w:sz w:val="28"/>
          <w:szCs w:val="28"/>
        </w:rPr>
        <w:t>предлага</w:t>
      </w:r>
      <w:r w:rsidRPr="00C70A8C">
        <w:rPr>
          <w:rFonts w:ascii="Times New Roman" w:hAnsi="Times New Roman" w:cs="Times New Roman"/>
          <w:sz w:val="28"/>
          <w:szCs w:val="28"/>
        </w:rPr>
        <w:t>ю</w:t>
      </w:r>
      <w:r w:rsidR="008639D2" w:rsidRPr="00C70A8C">
        <w:rPr>
          <w:rFonts w:ascii="Times New Roman" w:hAnsi="Times New Roman" w:cs="Times New Roman"/>
          <w:sz w:val="28"/>
          <w:szCs w:val="28"/>
        </w:rPr>
        <w:t xml:space="preserve"> список возможных формулировок проблем, которые встречаются наи</w:t>
      </w:r>
      <w:r w:rsidRPr="00C70A8C">
        <w:rPr>
          <w:rFonts w:ascii="Times New Roman" w:hAnsi="Times New Roman" w:cs="Times New Roman"/>
          <w:sz w:val="28"/>
          <w:szCs w:val="28"/>
        </w:rPr>
        <w:t>более часто.</w:t>
      </w:r>
    </w:p>
    <w:p w:rsidR="004648A3" w:rsidRDefault="004648A3" w:rsidP="008639D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70A8C" w:rsidRPr="004648A3" w:rsidRDefault="00C70A8C" w:rsidP="00C70A8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закрепления материала задание </w:t>
      </w:r>
      <w:r w:rsidRPr="004648A3">
        <w:rPr>
          <w:rFonts w:ascii="Times New Roman" w:hAnsi="Times New Roman" w:cs="Times New Roman"/>
          <w:b/>
          <w:i/>
          <w:sz w:val="28"/>
          <w:szCs w:val="28"/>
        </w:rPr>
        <w:t>(Приложение №</w:t>
      </w:r>
      <w:r w:rsidR="004648A3" w:rsidRPr="004648A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648A3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656714" w:rsidRDefault="00C70A8C" w:rsidP="00C70A8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56714">
        <w:rPr>
          <w:rFonts w:ascii="Times New Roman" w:hAnsi="Times New Roman" w:cs="Times New Roman"/>
          <w:b/>
          <w:sz w:val="28"/>
          <w:szCs w:val="28"/>
        </w:rPr>
        <w:t>3.</w:t>
      </w:r>
      <w:r w:rsidR="00656714" w:rsidRPr="00656714">
        <w:rPr>
          <w:rFonts w:ascii="Times New Roman" w:hAnsi="Times New Roman" w:cs="Times New Roman"/>
          <w:b/>
          <w:sz w:val="28"/>
          <w:szCs w:val="28"/>
        </w:rPr>
        <w:t xml:space="preserve">Формулировка актуальности проблемы, затронутой автором. </w:t>
      </w:r>
      <w:r w:rsidR="006567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714" w:rsidRPr="004648A3" w:rsidRDefault="008639D2" w:rsidP="00C70A8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656714">
        <w:rPr>
          <w:rFonts w:ascii="Times New Roman" w:hAnsi="Times New Roman" w:cs="Times New Roman"/>
          <w:sz w:val="28"/>
          <w:szCs w:val="28"/>
        </w:rPr>
        <w:t>После формулировки проблемы необходимо указать актуальность проблемы в современных условиях. Для этого можно использовать фразы-клише</w:t>
      </w:r>
      <w:r w:rsidR="00656714">
        <w:rPr>
          <w:rFonts w:ascii="Times New Roman" w:hAnsi="Times New Roman" w:cs="Times New Roman"/>
          <w:sz w:val="28"/>
          <w:szCs w:val="28"/>
        </w:rPr>
        <w:t>.</w:t>
      </w:r>
      <w:r w:rsidR="00656714" w:rsidRPr="00656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714" w:rsidRPr="004648A3">
        <w:rPr>
          <w:rFonts w:ascii="Times New Roman" w:hAnsi="Times New Roman" w:cs="Times New Roman"/>
          <w:b/>
          <w:i/>
          <w:sz w:val="28"/>
          <w:szCs w:val="28"/>
        </w:rPr>
        <w:t>(Приложение № 2).</w:t>
      </w:r>
    </w:p>
    <w:p w:rsidR="004648A3" w:rsidRDefault="00656714" w:rsidP="004648A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4.Определения смысла высказывания.</w:t>
      </w:r>
      <w:r w:rsidR="004648A3" w:rsidRPr="004648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48A3">
        <w:rPr>
          <w:rFonts w:ascii="Times New Roman" w:hAnsi="Times New Roman" w:cs="Times New Roman"/>
          <w:b/>
          <w:i/>
          <w:sz w:val="28"/>
          <w:szCs w:val="28"/>
        </w:rPr>
        <w:t>(Приложения №6)</w:t>
      </w:r>
    </w:p>
    <w:p w:rsidR="00656714" w:rsidRPr="00656714" w:rsidRDefault="00656714" w:rsidP="0065671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sz w:val="28"/>
          <w:szCs w:val="28"/>
        </w:rPr>
        <w:t>В обязательном порядке выпускник должен изложить своё пони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мание смысла высказывания. Напоминаем, что неправильное пони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мание смысла и оценка этого критерия 0 баллов приводит к тому, что другие части работы не учитываются и, таким образом, всё задание оценивается 0 балов. Именно раскрытие смысла высказывания должно стать первич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ным при написании эссе, а умению выработать и сформулировать суждения, раскрывающие смысл того или иного афоризма, должно быть уделено особое внимание при подготовке к экзамену. Овладе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ние этим умением будет способствовать более осмысленному, строй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ному, логически целостному выполнению остальных требований, предъявляемых заданием, и представлению и аргументации соб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ственной точки зрения по поводу высказывания.</w:t>
      </w:r>
    </w:p>
    <w:p w:rsidR="00656714" w:rsidRPr="00656714" w:rsidRDefault="00656714" w:rsidP="0065671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sz w:val="28"/>
          <w:szCs w:val="28"/>
        </w:rPr>
        <w:t>Выбрав тему эссе, следует чётко сформулировать проблему, ко</w:t>
      </w:r>
      <w:r w:rsidRPr="00656714">
        <w:rPr>
          <w:rFonts w:ascii="Times New Roman" w:hAnsi="Times New Roman" w:cs="Times New Roman"/>
          <w:sz w:val="28"/>
          <w:szCs w:val="28"/>
        </w:rPr>
        <w:softHyphen/>
        <w:t xml:space="preserve">торая послужила основой для высказывания. Проверенный способ сделать это — попробовать </w:t>
      </w:r>
      <w:r w:rsidRPr="00656714">
        <w:rPr>
          <w:rFonts w:ascii="Times New Roman" w:hAnsi="Times New Roman" w:cs="Times New Roman"/>
          <w:sz w:val="28"/>
          <w:szCs w:val="28"/>
        </w:rPr>
        <w:lastRenderedPageBreak/>
        <w:t>изложить суть высказывания, используя термины и понятия из конкретного раздела школьного курса. Для этого выпускник должен своими словами переформулировать тему, определив главную мысль, для того, чтобы снять сомнения в том, правильно ли он понимает фразу.</w:t>
      </w:r>
    </w:p>
    <w:p w:rsidR="00656714" w:rsidRPr="00656714" w:rsidRDefault="00656714" w:rsidP="0065671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sz w:val="28"/>
          <w:szCs w:val="28"/>
        </w:rPr>
        <w:t>Также целесообразно выделить ключевые слова (словосочета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ния) высказывания, которые помогут определить основную мысль изречения, основную идею автора высказывания. Это же помо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жет определить рамки раздела или темы обществоведческого курса, в границах, в которых и следует освещать вскрытую проблему, т.е. старшеклассник своими словами объясняет, что автор хотел сказать данной фразой. Логичнее это сделать в самом начале эссе.</w:t>
      </w:r>
    </w:p>
    <w:p w:rsidR="00656714" w:rsidRDefault="00656714" w:rsidP="00C70A8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Формулировка собственного мнения.</w:t>
      </w:r>
    </w:p>
    <w:p w:rsidR="00656714" w:rsidRPr="00656714" w:rsidRDefault="00656714" w:rsidP="0065671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sz w:val="28"/>
          <w:szCs w:val="28"/>
        </w:rPr>
        <w:t xml:space="preserve">Следующий шаг заключается в определении своего отношения к выявленной при анализе высказывания проблеме. Личностное отношение к выбранной теме должно быть зафиксировано в тексте эссе в чётко выраженной формулировке </w:t>
      </w:r>
      <w:r w:rsidRPr="00656714">
        <w:rPr>
          <w:rFonts w:ascii="Times New Roman" w:hAnsi="Times New Roman" w:cs="Times New Roman"/>
          <w:i/>
          <w:sz w:val="28"/>
          <w:szCs w:val="28"/>
        </w:rPr>
        <w:t>(«Я согласен», «Я не согла</w:t>
      </w:r>
      <w:r w:rsidRPr="00656714">
        <w:rPr>
          <w:rFonts w:ascii="Times New Roman" w:hAnsi="Times New Roman" w:cs="Times New Roman"/>
          <w:i/>
          <w:sz w:val="28"/>
          <w:szCs w:val="28"/>
        </w:rPr>
        <w:softHyphen/>
        <w:t>сен», «Я не совсем согласен», «Я согласен, но частично»</w:t>
      </w:r>
      <w:r w:rsidRPr="00656714">
        <w:rPr>
          <w:rFonts w:ascii="Times New Roman" w:hAnsi="Times New Roman" w:cs="Times New Roman"/>
          <w:sz w:val="28"/>
          <w:szCs w:val="28"/>
        </w:rPr>
        <w:t xml:space="preserve"> либо подоб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ных по значению и смыслу фразах). Необходимо чёткое и внятное выражение собственного отношения к позиции автора высказыва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ния — во многих случаях школьникам не удаётся передать своё отно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шение через контекст, систему обоснований и аргументов, что нега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тивно сказывается на общем впечатлении от работы.</w:t>
      </w:r>
    </w:p>
    <w:p w:rsidR="00656714" w:rsidRPr="00656714" w:rsidRDefault="00656714" w:rsidP="00656714">
      <w:pPr>
        <w:pStyle w:val="a7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56714">
        <w:rPr>
          <w:rFonts w:ascii="Times New Roman" w:hAnsi="Times New Roman" w:cs="Times New Roman"/>
          <w:sz w:val="28"/>
          <w:szCs w:val="28"/>
        </w:rPr>
        <w:t xml:space="preserve">Собственное мнение желательно обосновать. Следовательно, </w:t>
      </w:r>
      <w:r w:rsidRPr="00656714">
        <w:rPr>
          <w:rFonts w:ascii="Times New Roman" w:hAnsi="Times New Roman" w:cs="Times New Roman"/>
          <w:i/>
          <w:sz w:val="28"/>
          <w:szCs w:val="28"/>
        </w:rPr>
        <w:t xml:space="preserve">фраза «Я согласен» </w:t>
      </w:r>
      <w:r w:rsidRPr="00656714">
        <w:rPr>
          <w:rFonts w:ascii="Times New Roman" w:hAnsi="Times New Roman" w:cs="Times New Roman"/>
          <w:sz w:val="28"/>
          <w:szCs w:val="28"/>
        </w:rPr>
        <w:t xml:space="preserve">должна обязательно иметь продолжение: </w:t>
      </w:r>
      <w:r w:rsidRPr="00656714">
        <w:rPr>
          <w:rFonts w:ascii="Times New Roman" w:hAnsi="Times New Roman" w:cs="Times New Roman"/>
          <w:i/>
          <w:sz w:val="28"/>
          <w:szCs w:val="28"/>
        </w:rPr>
        <w:t>«Я со</w:t>
      </w:r>
      <w:r w:rsidRPr="00656714">
        <w:rPr>
          <w:rFonts w:ascii="Times New Roman" w:hAnsi="Times New Roman" w:cs="Times New Roman"/>
          <w:i/>
          <w:sz w:val="28"/>
          <w:szCs w:val="28"/>
        </w:rPr>
        <w:softHyphen/>
        <w:t>гласен с мнением автора, так как...», «Я не согласен с изложенной автором позицией, потому что...».</w:t>
      </w:r>
    </w:p>
    <w:p w:rsidR="00656714" w:rsidRPr="00656714" w:rsidRDefault="00656714" w:rsidP="00656714">
      <w:pPr>
        <w:pStyle w:val="a7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sz w:val="28"/>
          <w:szCs w:val="28"/>
        </w:rPr>
        <w:t>Иногда проблема, поднятая автором высказывания, оказывает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ся сложной, что не даёт возможности выпускнику сформулировать однозначный ответ. В этом случае можно рекомендовать зафиксиро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вать в тексте эссе собственную позицию в следующей формулиров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ке</w:t>
      </w:r>
      <w:r w:rsidRPr="00656714">
        <w:rPr>
          <w:rFonts w:ascii="Times New Roman" w:hAnsi="Times New Roman" w:cs="Times New Roman"/>
          <w:i/>
          <w:sz w:val="28"/>
          <w:szCs w:val="28"/>
        </w:rPr>
        <w:t xml:space="preserve">: «С одной стороны, я согласен с автором, с другой — готов с ним поспорить». </w:t>
      </w:r>
      <w:r w:rsidRPr="00656714">
        <w:rPr>
          <w:rFonts w:ascii="Times New Roman" w:hAnsi="Times New Roman" w:cs="Times New Roman"/>
          <w:sz w:val="28"/>
          <w:szCs w:val="28"/>
        </w:rPr>
        <w:t>При этом следует помнить, что данное заявление потре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бует привести аргументы «за» и «против».</w:t>
      </w:r>
    </w:p>
    <w:p w:rsidR="00656714" w:rsidRDefault="00656714" w:rsidP="0065671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sz w:val="28"/>
          <w:szCs w:val="28"/>
        </w:rPr>
        <w:t>Следует иметь в виду, что, в отличие от сочинения по литературе, на баллах не отражается идеологическая позиция автора работы. Ав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тор может высказывать позиции оптимистические и пессимистиче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ские, прогрессивные и регрессивные, либеральные и консерватив</w:t>
      </w:r>
      <w:r w:rsidRPr="00656714">
        <w:rPr>
          <w:rFonts w:ascii="Times New Roman" w:hAnsi="Times New Roman" w:cs="Times New Roman"/>
          <w:sz w:val="28"/>
          <w:szCs w:val="28"/>
        </w:rPr>
        <w:softHyphen/>
        <w:t>ные, левые и правые. Главное — уметь аргументировать свою точку зрения.</w:t>
      </w:r>
    </w:p>
    <w:p w:rsidR="00656714" w:rsidRPr="008F19BC" w:rsidRDefault="00656714" w:rsidP="00656714">
      <w:pPr>
        <w:pStyle w:val="4"/>
        <w:shd w:val="clear" w:color="auto" w:fill="auto"/>
        <w:spacing w:line="238" w:lineRule="exact"/>
        <w:ind w:left="20" w:right="20" w:firstLine="300"/>
        <w:jc w:val="both"/>
        <w:rPr>
          <w:b/>
          <w:sz w:val="28"/>
          <w:szCs w:val="28"/>
        </w:rPr>
      </w:pPr>
      <w:r w:rsidRPr="008F19BC">
        <w:rPr>
          <w:b/>
          <w:sz w:val="28"/>
          <w:szCs w:val="28"/>
        </w:rPr>
        <w:t xml:space="preserve">6. </w:t>
      </w:r>
      <w:r w:rsidR="008F19BC" w:rsidRPr="008F19BC">
        <w:rPr>
          <w:b/>
          <w:sz w:val="28"/>
          <w:szCs w:val="28"/>
        </w:rPr>
        <w:t>Теоретическая и эмпирическая аргументация.</w:t>
      </w:r>
    </w:p>
    <w:p w:rsidR="00656714" w:rsidRPr="008F19BC" w:rsidRDefault="00656714" w:rsidP="008F19BC">
      <w:pPr>
        <w:pStyle w:val="a7"/>
        <w:ind w:firstLine="320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Напоминаем, что аргументация должна быть осуществлена на двух уровнях: теоретическом и эмпирическом.</w:t>
      </w:r>
    </w:p>
    <w:p w:rsidR="00656714" w:rsidRPr="008F19BC" w:rsidRDefault="00656714" w:rsidP="008F19BC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Теоретический уровень предполагает опору</w:t>
      </w:r>
      <w:r w:rsidR="008F19BC">
        <w:rPr>
          <w:rFonts w:ascii="Times New Roman" w:hAnsi="Times New Roman" w:cs="Times New Roman"/>
          <w:sz w:val="28"/>
          <w:szCs w:val="28"/>
        </w:rPr>
        <w:t>,</w:t>
      </w:r>
      <w:r w:rsidRPr="008F19BC">
        <w:rPr>
          <w:rFonts w:ascii="Times New Roman" w:hAnsi="Times New Roman" w:cs="Times New Roman"/>
          <w:sz w:val="28"/>
          <w:szCs w:val="28"/>
        </w:rPr>
        <w:t xml:space="preserve"> прежде всего на зна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ния обществоведческого материала (понятий, признаков, факторов, направлений научной мысли, раскрытия противоречий, освещение гипотез и т.д.).</w:t>
      </w:r>
    </w:p>
    <w:p w:rsidR="00656714" w:rsidRPr="008F19BC" w:rsidRDefault="00656714" w:rsidP="008F19BC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Эмпирический уровень предусматривает освещение проблемы в трёх направлениях:</w:t>
      </w:r>
    </w:p>
    <w:p w:rsidR="00656714" w:rsidRPr="008F19BC" w:rsidRDefault="008F19BC" w:rsidP="008F19BC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•</w:t>
      </w:r>
      <w:r w:rsidR="00656714" w:rsidRPr="008F19BC">
        <w:rPr>
          <w:rFonts w:ascii="Times New Roman" w:hAnsi="Times New Roman" w:cs="Times New Roman"/>
          <w:sz w:val="28"/>
          <w:szCs w:val="28"/>
        </w:rPr>
        <w:t xml:space="preserve"> использование примеров из истории и литературы;</w:t>
      </w:r>
    </w:p>
    <w:p w:rsidR="00656714" w:rsidRPr="008F19BC" w:rsidRDefault="00656714" w:rsidP="008F19BC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•обращение к социальным реалиям (сведения СМИ, моделиро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ванные примеры);</w:t>
      </w:r>
    </w:p>
    <w:p w:rsidR="00656714" w:rsidRPr="008F19BC" w:rsidRDefault="008F19BC" w:rsidP="008F19BC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•</w:t>
      </w:r>
      <w:r w:rsidR="00656714" w:rsidRPr="008F19BC">
        <w:rPr>
          <w:rFonts w:ascii="Times New Roman" w:hAnsi="Times New Roman" w:cs="Times New Roman"/>
          <w:sz w:val="28"/>
          <w:szCs w:val="28"/>
        </w:rPr>
        <w:t xml:space="preserve"> опора на личный опыт.</w:t>
      </w:r>
    </w:p>
    <w:p w:rsidR="00656714" w:rsidRPr="008F19BC" w:rsidRDefault="00656714" w:rsidP="008F19B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19BC">
        <w:rPr>
          <w:rFonts w:ascii="Times New Roman" w:hAnsi="Times New Roman" w:cs="Times New Roman"/>
          <w:b/>
          <w:i/>
          <w:sz w:val="28"/>
          <w:szCs w:val="28"/>
        </w:rPr>
        <w:t>Как раскрывать разные теоретические аспекты темы?</w:t>
      </w:r>
    </w:p>
    <w:p w:rsidR="00656714" w:rsidRPr="008F19BC" w:rsidRDefault="00656714" w:rsidP="008F19B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Следующий шаг предполагает, что экзаменуемый разбивает про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блему на несколько составляющих (выявляет аспекты проблемы), которые в дальнейшем он будем раскрывать. Таким образом, уча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щийся намечает основные направления раскрытия проблемы, со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здаёт своеобразный «скелет» мини-сочинения.</w:t>
      </w:r>
    </w:p>
    <w:p w:rsidR="00656714" w:rsidRPr="008F19BC" w:rsidRDefault="00656714" w:rsidP="008F19B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lastRenderedPageBreak/>
        <w:t>Необязательно раскрывать в мини-сочинении все выявленные аспекты — можно выбрать несколько наиболее выигрышных из них.</w:t>
      </w:r>
    </w:p>
    <w:p w:rsidR="00656714" w:rsidRPr="008F19BC" w:rsidRDefault="00656714" w:rsidP="008F19BC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Отметим, что наличие чёткой структуры сочинения, отражающей структуру проблемы, поднятой в высказывании, создаёт условия для написания качественного эссе и получения высокого экспертного балла.</w:t>
      </w:r>
    </w:p>
    <w:p w:rsidR="00656714" w:rsidRPr="008F19BC" w:rsidRDefault="00656714" w:rsidP="008F19B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Далее необходимо наметить круг аспектов, которые будут рас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крываться подробно. Можно посоветовать вспомнить известных учёных, философов, изучавших данный вопрос, различные научные взгляды на этот аспект. Данный материал, введённый в контекст мини-сочинения, является очень выигрышным.</w:t>
      </w:r>
    </w:p>
    <w:p w:rsidR="00656714" w:rsidRPr="008F19BC" w:rsidRDefault="00656714" w:rsidP="008F19B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Дальнейшая работа над сочинением связана с привлечением фактов, необходимых для раскрытия проблемы (аспектов пробле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мы). В принципе, возможно использование фактов общественной жизни, моделей социальных объектов и процессов. При написании обществоведческого эссе не рекомендуется использовать повседнев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ный бытовой опыт: в необобщённом виде его использование может свидетельствовать о низком качестве обществоведческих умений школьника и заметно снизить экспертную оценку работы. Не стоит также использовать малознакомый исторический и литературный материал. В этом случае зачастую допускаются серьёзные фактиче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ские ошибки, что снижает общее впечатление эксперта от работы.</w:t>
      </w:r>
    </w:p>
    <w:p w:rsidR="00656714" w:rsidRPr="008F19BC" w:rsidRDefault="00656714" w:rsidP="008F19B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Отобранные для раскрытия проблемы факты привлекаются как иллюстрация основных теоретических положений, рассуждений вы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пускника, вместе с тем они могут являться и отправной точкой раз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мышлений. Необходимо избегать чрезмерного увлечения фактами в процессе написания эссе, иначе оно может стать описательным, потерять характер рассуждения, размышления, т.е. свою теоретиче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скую составляющую. Вместе с тем нельзя полностью отказываться от привлечения фактов, поскольку опора на знание реалий обще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ственной жизни является одним из оцениваемых элементов.</w:t>
      </w:r>
    </w:p>
    <w:p w:rsidR="004648A3" w:rsidRDefault="00656714" w:rsidP="004648A3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19BC">
        <w:rPr>
          <w:rFonts w:ascii="Times New Roman" w:hAnsi="Times New Roman" w:cs="Times New Roman"/>
          <w:b/>
          <w:i/>
          <w:sz w:val="28"/>
          <w:szCs w:val="28"/>
        </w:rPr>
        <w:t>Каково значение правильного использования обществоведческой терминологии в эссе?</w:t>
      </w:r>
      <w:r w:rsidR="004648A3" w:rsidRPr="004648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48A3">
        <w:rPr>
          <w:rFonts w:ascii="Times New Roman" w:hAnsi="Times New Roman" w:cs="Times New Roman"/>
          <w:b/>
          <w:i/>
          <w:sz w:val="28"/>
          <w:szCs w:val="28"/>
        </w:rPr>
        <w:t>(Приложения №5)</w:t>
      </w:r>
    </w:p>
    <w:p w:rsidR="00656714" w:rsidRDefault="00656714" w:rsidP="008F19B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Избранная тема должна быть раскрыта с использованием поня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тийно-терминологического аппарата и теоретического содержания конкретной науки. Использование терминов, понятий, определе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ний в эссе свидетельствует о владении учащимся основами обще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ствоведческих наук, говорит о теоретической подготовленности выпускника. Интересно отметить, что за грамматические ошибки, даже в обществоведческих терминах, оценка за эссе по общество</w:t>
      </w:r>
      <w:r w:rsidRPr="008F19BC">
        <w:rPr>
          <w:rFonts w:ascii="Times New Roman" w:hAnsi="Times New Roman" w:cs="Times New Roman"/>
          <w:sz w:val="28"/>
          <w:szCs w:val="28"/>
        </w:rPr>
        <w:softHyphen/>
        <w:t>знанию не снижается. Однако наличие большого количества таких ошибок ухудшает общее впечатление эксперта от эссе. Кроме того, невнимательное отношение к правильности написания слов часто приводит к таким ошибкам, когда неправильное написание слова искажает саму мысль автора.</w:t>
      </w:r>
    </w:p>
    <w:p w:rsidR="008F19BC" w:rsidRPr="008F19BC" w:rsidRDefault="008F19BC" w:rsidP="008F19B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F19BC">
        <w:rPr>
          <w:rFonts w:ascii="Times New Roman" w:hAnsi="Times New Roman" w:cs="Times New Roman"/>
          <w:b/>
          <w:sz w:val="28"/>
          <w:szCs w:val="28"/>
        </w:rPr>
        <w:t>7. Вывод.</w:t>
      </w:r>
    </w:p>
    <w:p w:rsidR="008F19BC" w:rsidRDefault="008F19BC" w:rsidP="008F19BC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 xml:space="preserve">Наконец, нужно сформулировать вывод. </w:t>
      </w:r>
      <w:proofErr w:type="gramStart"/>
      <w:r w:rsidRPr="008F19BC">
        <w:rPr>
          <w:rFonts w:ascii="Times New Roman" w:hAnsi="Times New Roman" w:cs="Times New Roman"/>
          <w:sz w:val="28"/>
          <w:szCs w:val="28"/>
        </w:rPr>
        <w:t>Вывод не должен дословно совпадать с суждением, данным для обоснования: он сводит  воедино одном-двух предложениях основные идеи аргументов и подводит итог рассуждений, подтверждающий верность или неверность суждения, являвшегося темой эссе.</w:t>
      </w:r>
      <w:proofErr w:type="gramEnd"/>
      <w:r w:rsidRPr="008F19BC">
        <w:rPr>
          <w:rFonts w:ascii="Times New Roman" w:hAnsi="Times New Roman" w:cs="Times New Roman"/>
          <w:sz w:val="28"/>
          <w:szCs w:val="28"/>
        </w:rPr>
        <w:t> </w:t>
      </w:r>
      <w:r w:rsidRPr="008F19BC">
        <w:rPr>
          <w:rFonts w:ascii="Times New Roman" w:hAnsi="Times New Roman" w:cs="Times New Roman"/>
          <w:sz w:val="28"/>
          <w:szCs w:val="28"/>
        </w:rPr>
        <w:br/>
        <w:t>Для формулирования проблемного вывода могут быть использованы фразы-клише.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8F19BC">
        <w:rPr>
          <w:rFonts w:ascii="Times New Roman" w:hAnsi="Times New Roman" w:cs="Times New Roman"/>
          <w:sz w:val="28"/>
          <w:szCs w:val="28"/>
        </w:rPr>
        <w:t> высказать свои предположения о перспективах развития данной проблемы, надежды на определенное развитие событий, или каким-либо другим образом завершить рассуждение.</w:t>
      </w:r>
      <w:r w:rsidRPr="008F19BC">
        <w:rPr>
          <w:rFonts w:ascii="Times New Roman" w:hAnsi="Times New Roman" w:cs="Times New Roman"/>
          <w:sz w:val="28"/>
          <w:szCs w:val="28"/>
        </w:rPr>
        <w:br/>
      </w:r>
    </w:p>
    <w:p w:rsidR="008F19BC" w:rsidRPr="008F19BC" w:rsidRDefault="008F19BC" w:rsidP="008F19BC">
      <w:pPr>
        <w:pStyle w:val="a7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19BC">
        <w:rPr>
          <w:rFonts w:ascii="Times New Roman" w:hAnsi="Times New Roman" w:cs="Times New Roman"/>
          <w:b/>
          <w:i/>
          <w:sz w:val="28"/>
          <w:szCs w:val="28"/>
        </w:rPr>
        <w:lastRenderedPageBreak/>
        <w:t>Оформление эссе.</w:t>
      </w:r>
    </w:p>
    <w:p w:rsidR="008F19BC" w:rsidRDefault="008F19BC" w:rsidP="008F19B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F19BC">
        <w:rPr>
          <w:rFonts w:ascii="Times New Roman" w:hAnsi="Times New Roman" w:cs="Times New Roman"/>
          <w:sz w:val="28"/>
          <w:szCs w:val="28"/>
        </w:rPr>
        <w:t>Нужно помнить, что эссе — небольшое сочинение, отличающееся смысловым единством. Поэтому составляется связный текст, используются слова-связки, уделяется внимание грамотному написанию обществоведческих терминов. </w:t>
      </w:r>
      <w:r w:rsidRPr="008F19BC">
        <w:rPr>
          <w:rFonts w:ascii="Times New Roman" w:hAnsi="Times New Roman" w:cs="Times New Roman"/>
          <w:sz w:val="28"/>
          <w:szCs w:val="28"/>
        </w:rPr>
        <w:br/>
        <w:t>Текст эссе желательно разбить на абзацы, каждый из которых будет выражать отдельную мысль. При этом следует соблюдать красную строку. </w:t>
      </w:r>
      <w:r w:rsidRPr="008F19BC">
        <w:rPr>
          <w:rFonts w:ascii="Times New Roman" w:hAnsi="Times New Roman" w:cs="Times New Roman"/>
          <w:sz w:val="28"/>
          <w:szCs w:val="28"/>
        </w:rPr>
        <w:br/>
        <w:t>Готовое эссе нужно проанализировать на предмет соответствия критериям, используемым для оценки работы. </w:t>
      </w:r>
    </w:p>
    <w:p w:rsidR="005F74D2" w:rsidRPr="005F74D2" w:rsidRDefault="005F74D2" w:rsidP="005F74D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4D2">
        <w:rPr>
          <w:rFonts w:ascii="Times New Roman" w:hAnsi="Times New Roman" w:cs="Times New Roman"/>
          <w:b/>
          <w:sz w:val="28"/>
          <w:szCs w:val="28"/>
        </w:rPr>
        <w:t>Какие существуют основания для повышения или понижения</w:t>
      </w:r>
    </w:p>
    <w:p w:rsidR="004648A3" w:rsidRDefault="005F74D2" w:rsidP="004648A3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74D2">
        <w:rPr>
          <w:rFonts w:ascii="Times New Roman" w:hAnsi="Times New Roman" w:cs="Times New Roman"/>
          <w:b/>
          <w:sz w:val="28"/>
          <w:szCs w:val="28"/>
        </w:rPr>
        <w:t>оценки за эссе?</w:t>
      </w:r>
      <w:r w:rsidR="004648A3" w:rsidRPr="004648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48A3">
        <w:rPr>
          <w:rFonts w:ascii="Times New Roman" w:hAnsi="Times New Roman" w:cs="Times New Roman"/>
          <w:b/>
          <w:i/>
          <w:sz w:val="28"/>
          <w:szCs w:val="28"/>
        </w:rPr>
        <w:t>(Приложения №7)</w:t>
      </w:r>
    </w:p>
    <w:p w:rsidR="005F74D2" w:rsidRPr="005F74D2" w:rsidRDefault="005F74D2" w:rsidP="005F74D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206" w:type="dxa"/>
        <w:tblInd w:w="392" w:type="dxa"/>
        <w:tblLook w:val="04A0"/>
      </w:tblPr>
      <w:tblGrid>
        <w:gridCol w:w="5641"/>
        <w:gridCol w:w="4565"/>
      </w:tblGrid>
      <w:tr w:rsidR="005F74D2" w:rsidTr="005F74D2">
        <w:trPr>
          <w:trHeight w:val="666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более высокого балла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более низкого балла</w:t>
            </w:r>
          </w:p>
        </w:tc>
      </w:tr>
      <w:tr w:rsidR="005F74D2" w:rsidTr="005F74D2">
        <w:trPr>
          <w:trHeight w:val="8124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раскрытии смысла выска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зывания выделены несколько взаимосвязанных аспектов. </w:t>
            </w: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вёрнуты в систему обоснования. </w:t>
            </w: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Приводимые примеры взяты из различных областей 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венной жизни.</w:t>
            </w: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рассуждениях используется «доказательство от противного». </w:t>
            </w: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Уместно и корректно использо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ваны примеры из личного 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ального опыта.</w:t>
            </w: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 примеры из 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гих учебных курсов — истории, географии, литературы.</w:t>
            </w:r>
          </w:p>
          <w:p w:rsidR="005F74D2" w:rsidRDefault="005F74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4D2" w:rsidRDefault="005F74D2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отличается целостно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стью, завершённостью и сораз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мерностью частей.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4D2" w:rsidRPr="005F74D2" w:rsidRDefault="005F74D2">
            <w:pPr>
              <w:pStyle w:val="a7"/>
              <w:rPr>
                <w:rStyle w:val="1"/>
                <w:rFonts w:eastAsiaTheme="minorEastAsia"/>
                <w:b w:val="0"/>
                <w:sz w:val="28"/>
                <w:szCs w:val="28"/>
              </w:rPr>
            </w:pP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t>Среди приведённых теоретиче</w:t>
            </w: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softHyphen/>
              <w:t>ских положений встречаются ошибочные суждения и неточ</w:t>
            </w: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softHyphen/>
              <w:t>ности.</w:t>
            </w:r>
          </w:p>
          <w:p w:rsidR="005F74D2" w:rsidRPr="005F74D2" w:rsidRDefault="005F74D2">
            <w:pPr>
              <w:pStyle w:val="a7"/>
              <w:rPr>
                <w:rStyle w:val="1"/>
                <w:rFonts w:eastAsiaTheme="minorEastAsia"/>
                <w:b w:val="0"/>
                <w:sz w:val="28"/>
                <w:szCs w:val="28"/>
              </w:rPr>
            </w:pPr>
          </w:p>
          <w:p w:rsidR="005F74D2" w:rsidRPr="005F74D2" w:rsidRDefault="005F74D2">
            <w:pPr>
              <w:pStyle w:val="a7"/>
              <w:rPr>
                <w:rStyle w:val="1"/>
                <w:rFonts w:eastAsiaTheme="minorEastAsia"/>
                <w:b w:val="0"/>
                <w:sz w:val="28"/>
                <w:szCs w:val="28"/>
              </w:rPr>
            </w:pP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t>Содержится много «информа</w:t>
            </w: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softHyphen/>
              <w:t>ционного шума» — положений, не имеющих непосредственного отношения к теме, повторы од</w:t>
            </w: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softHyphen/>
              <w:t xml:space="preserve">ной и той же мысли, поданной в другом словесном выражении. </w:t>
            </w:r>
          </w:p>
          <w:p w:rsidR="005F74D2" w:rsidRPr="005F74D2" w:rsidRDefault="005F74D2">
            <w:pPr>
              <w:pStyle w:val="a7"/>
              <w:rPr>
                <w:rStyle w:val="1"/>
                <w:rFonts w:eastAsiaTheme="minorEastAsia"/>
                <w:b w:val="0"/>
                <w:sz w:val="28"/>
                <w:szCs w:val="28"/>
              </w:rPr>
            </w:pPr>
          </w:p>
          <w:p w:rsidR="005F74D2" w:rsidRPr="005F74D2" w:rsidRDefault="005F74D2">
            <w:pPr>
              <w:pStyle w:val="a7"/>
              <w:rPr>
                <w:b/>
              </w:rPr>
            </w:pP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t>Используемые примеры слабо связаны с теоретическим обос</w:t>
            </w: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softHyphen/>
              <w:t>нованием.</w:t>
            </w:r>
          </w:p>
          <w:p w:rsidR="005F74D2" w:rsidRPr="005F74D2" w:rsidRDefault="005F74D2">
            <w:pPr>
              <w:pStyle w:val="a7"/>
              <w:rPr>
                <w:rStyle w:val="1"/>
                <w:rFonts w:eastAsiaTheme="minorEastAsia"/>
                <w:b w:val="0"/>
                <w:sz w:val="28"/>
                <w:szCs w:val="28"/>
              </w:rPr>
            </w:pPr>
          </w:p>
          <w:p w:rsidR="005F74D2" w:rsidRPr="005F74D2" w:rsidRDefault="005F74D2">
            <w:pPr>
              <w:pStyle w:val="a7"/>
              <w:rPr>
                <w:rStyle w:val="1"/>
                <w:rFonts w:eastAsiaTheme="minorEastAsia"/>
                <w:b w:val="0"/>
                <w:sz w:val="28"/>
                <w:szCs w:val="28"/>
              </w:rPr>
            </w:pP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t>Аргументация дана на бытовом или декларативном уровне.</w:t>
            </w:r>
          </w:p>
          <w:p w:rsidR="005F74D2" w:rsidRPr="005F74D2" w:rsidRDefault="005F74D2">
            <w:pPr>
              <w:pStyle w:val="a7"/>
              <w:rPr>
                <w:rStyle w:val="1"/>
                <w:rFonts w:eastAsiaTheme="minorEastAsia"/>
                <w:b w:val="0"/>
                <w:sz w:val="28"/>
                <w:szCs w:val="28"/>
              </w:rPr>
            </w:pPr>
          </w:p>
          <w:p w:rsidR="005F74D2" w:rsidRDefault="005F74D2">
            <w:pPr>
              <w:pStyle w:val="a7"/>
            </w:pP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t xml:space="preserve"> Дана обширная, но достаточ</w:t>
            </w: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softHyphen/>
              <w:t>но путаная аргументация при непоследовательном изложе</w:t>
            </w:r>
            <w:r w:rsidRPr="005F74D2">
              <w:rPr>
                <w:rStyle w:val="1"/>
                <w:rFonts w:eastAsiaTheme="minorEastAsia"/>
                <w:b w:val="0"/>
                <w:sz w:val="28"/>
                <w:szCs w:val="28"/>
              </w:rPr>
              <w:softHyphen/>
              <w:t>нии.</w:t>
            </w:r>
          </w:p>
        </w:tc>
      </w:tr>
    </w:tbl>
    <w:p w:rsidR="005F74D2" w:rsidRPr="005F74D2" w:rsidRDefault="005F74D2" w:rsidP="005F74D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8A3" w:rsidRDefault="005F74D2" w:rsidP="004648A3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74D2">
        <w:rPr>
          <w:rFonts w:ascii="Times New Roman" w:hAnsi="Times New Roman" w:cs="Times New Roman"/>
          <w:b/>
          <w:sz w:val="28"/>
          <w:szCs w:val="28"/>
        </w:rPr>
        <w:t>Какие ошибки чаще всего допускают выпускники при написании эссе?</w:t>
      </w:r>
      <w:r w:rsidR="004648A3" w:rsidRPr="004648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48A3">
        <w:rPr>
          <w:rFonts w:ascii="Times New Roman" w:hAnsi="Times New Roman" w:cs="Times New Roman"/>
          <w:b/>
          <w:i/>
          <w:sz w:val="28"/>
          <w:szCs w:val="28"/>
        </w:rPr>
        <w:t>(Приложения №9)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работ выпускников позволяет выделить некоторые ти</w:t>
      </w:r>
      <w:r>
        <w:rPr>
          <w:rFonts w:ascii="Times New Roman" w:hAnsi="Times New Roman" w:cs="Times New Roman"/>
          <w:sz w:val="26"/>
          <w:szCs w:val="26"/>
        </w:rPr>
        <w:softHyphen/>
        <w:t>пичные ошибки, которые допускаются на различных этапах напи</w:t>
      </w:r>
      <w:r>
        <w:rPr>
          <w:rFonts w:ascii="Times New Roman" w:hAnsi="Times New Roman" w:cs="Times New Roman"/>
          <w:sz w:val="26"/>
          <w:szCs w:val="26"/>
        </w:rPr>
        <w:softHyphen/>
        <w:t>сания эссе: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1) непонимание и неумение вычленить проблему высказывания связано с отсутствием знаний по базовой науке, к которой относит</w:t>
      </w:r>
      <w:r>
        <w:rPr>
          <w:rFonts w:ascii="Times New Roman" w:hAnsi="Times New Roman" w:cs="Times New Roman"/>
          <w:sz w:val="26"/>
          <w:szCs w:val="26"/>
        </w:rPr>
        <w:softHyphen/>
        <w:t>ся цитата, а с другой стороны, с попыткой подогнать под известные проблемы, рассмотренные на уроках, в ранее написанных, прочи</w:t>
      </w:r>
      <w:r>
        <w:rPr>
          <w:rFonts w:ascii="Times New Roman" w:hAnsi="Times New Roman" w:cs="Times New Roman"/>
          <w:sz w:val="26"/>
          <w:szCs w:val="26"/>
        </w:rPr>
        <w:softHyphen/>
        <w:t>танных, т. е. готовых эссе;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неумение сформулировать проблему часто связано с отсут</w:t>
      </w:r>
      <w:r>
        <w:rPr>
          <w:rFonts w:ascii="Times New Roman" w:hAnsi="Times New Roman" w:cs="Times New Roman"/>
          <w:sz w:val="26"/>
          <w:szCs w:val="26"/>
        </w:rPr>
        <w:softHyphen/>
        <w:t>ствием развитого словарного и терминологического запаса по базо</w:t>
      </w:r>
      <w:r>
        <w:rPr>
          <w:rFonts w:ascii="Times New Roman" w:hAnsi="Times New Roman" w:cs="Times New Roman"/>
          <w:sz w:val="26"/>
          <w:szCs w:val="26"/>
        </w:rPr>
        <w:softHyphen/>
        <w:t>вым обществоведческим наукам;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3)неумение сформулировать мысль автора высказывания связа</w:t>
      </w:r>
      <w:r>
        <w:rPr>
          <w:rFonts w:ascii="Times New Roman" w:hAnsi="Times New Roman" w:cs="Times New Roman"/>
          <w:sz w:val="26"/>
          <w:szCs w:val="26"/>
        </w:rPr>
        <w:softHyphen/>
        <w:t>но с непониманием или неправильным пониманием его содержа</w:t>
      </w:r>
      <w:r>
        <w:rPr>
          <w:rFonts w:ascii="Times New Roman" w:hAnsi="Times New Roman" w:cs="Times New Roman"/>
          <w:sz w:val="26"/>
          <w:szCs w:val="26"/>
        </w:rPr>
        <w:softHyphen/>
        <w:t>ния, отсутствием необходимых обществоведческих знаний;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подмена проблемы высказывания авторской позицией. Она связана с тем, что учащийся не видит разницы между ними. Следу</w:t>
      </w:r>
      <w:r>
        <w:rPr>
          <w:rFonts w:ascii="Times New Roman" w:hAnsi="Times New Roman" w:cs="Times New Roman"/>
          <w:sz w:val="26"/>
          <w:szCs w:val="26"/>
        </w:rPr>
        <w:softHyphen/>
        <w:t>ет помнить, что проблема — это тема, на которую рассуждает автор. Она всегда широкая, предусматривает несколько мнений, позиций, часто абсолютно противоположных друг другу. Сущность или смысл высказывания автора — это его личный ответ на поставленный во</w:t>
      </w:r>
      <w:r>
        <w:rPr>
          <w:rFonts w:ascii="Times New Roman" w:hAnsi="Times New Roman" w:cs="Times New Roman"/>
          <w:sz w:val="26"/>
          <w:szCs w:val="26"/>
        </w:rPr>
        <w:softHyphen/>
        <w:t>прос, один из нескольких существующих в науке или общественной мысли;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5)отсутствие аргументов, связанное с незнанием или игнориро</w:t>
      </w:r>
      <w:r>
        <w:rPr>
          <w:rFonts w:ascii="Times New Roman" w:hAnsi="Times New Roman" w:cs="Times New Roman"/>
          <w:sz w:val="26"/>
          <w:szCs w:val="26"/>
        </w:rPr>
        <w:softHyphen/>
        <w:t>ванием учеником требований к эссе по обществознанию, его струк</w:t>
      </w:r>
      <w:r>
        <w:rPr>
          <w:rFonts w:ascii="Times New Roman" w:hAnsi="Times New Roman" w:cs="Times New Roman"/>
          <w:sz w:val="26"/>
          <w:szCs w:val="26"/>
        </w:rPr>
        <w:softHyphen/>
        <w:t>туре;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6)довод выпускника лишь повторяет высказывание;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ошибки в операциях с понятиями: неоправданное расширение или сужение значения рассматриваемого понятия, подмена поня</w:t>
      </w:r>
      <w:r>
        <w:rPr>
          <w:rFonts w:ascii="Times New Roman" w:hAnsi="Times New Roman" w:cs="Times New Roman"/>
          <w:sz w:val="26"/>
          <w:szCs w:val="26"/>
        </w:rPr>
        <w:softHyphen/>
        <w:t>тий;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ошибки в работе с информацией, вызванные неумением про</w:t>
      </w:r>
      <w:r>
        <w:rPr>
          <w:rFonts w:ascii="Times New Roman" w:hAnsi="Times New Roman" w:cs="Times New Roman"/>
          <w:sz w:val="26"/>
          <w:szCs w:val="26"/>
        </w:rPr>
        <w:softHyphen/>
        <w:t>анализировать социальный опыт. Часто примеры, приводимые вы</w:t>
      </w:r>
      <w:r>
        <w:rPr>
          <w:rFonts w:ascii="Times New Roman" w:hAnsi="Times New Roman" w:cs="Times New Roman"/>
          <w:sz w:val="26"/>
          <w:szCs w:val="26"/>
        </w:rPr>
        <w:softHyphen/>
        <w:t>пускниками, слабо связаны с рассматриваемым положением (связь либо не прослеживается, либо поверхностна и не отражает суще</w:t>
      </w:r>
      <w:r>
        <w:rPr>
          <w:rFonts w:ascii="Times New Roman" w:hAnsi="Times New Roman" w:cs="Times New Roman"/>
          <w:sz w:val="26"/>
          <w:szCs w:val="26"/>
        </w:rPr>
        <w:softHyphen/>
        <w:t>ственных моментов);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9)некритическое восприятие социальной информации из со</w:t>
      </w:r>
      <w:r>
        <w:rPr>
          <w:rFonts w:ascii="Times New Roman" w:hAnsi="Times New Roman" w:cs="Times New Roman"/>
          <w:sz w:val="26"/>
          <w:szCs w:val="26"/>
        </w:rPr>
        <w:softHyphen/>
        <w:t>общений СМИ, Интернета. В результате непроверенные факты, несостоятельные или провокационные утверждения и предвзятые оценки нередко используются выпускниками в качестве аргументов в эссе;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неверное выстраивание ответа, непонимание сущности поня</w:t>
      </w:r>
      <w:r>
        <w:rPr>
          <w:rFonts w:ascii="Times New Roman" w:hAnsi="Times New Roman" w:cs="Times New Roman"/>
          <w:sz w:val="26"/>
          <w:szCs w:val="26"/>
        </w:rPr>
        <w:softHyphen/>
        <w:t>тий, требующих раскрытия темы;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11)аргументация путана, спонтанна, содержит фактические и теоретические ошибки и уводит в сторону от предложенной темы, причём ограничиваемой указанной содержательной областью;</w:t>
      </w:r>
    </w:p>
    <w:p w:rsidR="005F74D2" w:rsidRDefault="005F74D2" w:rsidP="005F74D2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12)рассуждения строятся на уровне обыденного сознания, «жи</w:t>
      </w:r>
      <w:r>
        <w:rPr>
          <w:rFonts w:ascii="Times New Roman" w:hAnsi="Times New Roman" w:cs="Times New Roman"/>
          <w:sz w:val="26"/>
          <w:szCs w:val="26"/>
        </w:rPr>
        <w:softHyphen/>
        <w:t>тейских», наивных примеров («моя подруга», «одна девушка» и т.д.), но без привлечения и раскрытия основных обществоведческих по</w:t>
      </w:r>
      <w:r>
        <w:rPr>
          <w:rFonts w:ascii="Times New Roman" w:hAnsi="Times New Roman" w:cs="Times New Roman"/>
          <w:sz w:val="26"/>
          <w:szCs w:val="26"/>
        </w:rPr>
        <w:softHyphen/>
        <w:t>нятий, теоретических выводов, суждений.</w:t>
      </w:r>
    </w:p>
    <w:p w:rsidR="00F6359A" w:rsidRPr="00F6359A" w:rsidRDefault="00F6359A" w:rsidP="008F19B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59A">
        <w:rPr>
          <w:rFonts w:ascii="Times New Roman" w:hAnsi="Times New Roman" w:cs="Times New Roman"/>
          <w:b/>
          <w:sz w:val="28"/>
          <w:szCs w:val="28"/>
        </w:rPr>
        <w:t>Применение знаний.</w:t>
      </w:r>
    </w:p>
    <w:p w:rsidR="004648A3" w:rsidRDefault="008F19BC" w:rsidP="004648A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 групповая работа по написанию эссе, по выбранным темам.</w:t>
      </w:r>
      <w:r w:rsidR="004648A3" w:rsidRPr="004648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48A3">
        <w:rPr>
          <w:rFonts w:ascii="Times New Roman" w:hAnsi="Times New Roman" w:cs="Times New Roman"/>
          <w:b/>
          <w:i/>
          <w:sz w:val="28"/>
          <w:szCs w:val="28"/>
        </w:rPr>
        <w:t>(Приложения №8)</w:t>
      </w:r>
    </w:p>
    <w:p w:rsidR="00656714" w:rsidRPr="00F6359A" w:rsidRDefault="00F6359A" w:rsidP="008F19B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готовых эссе. </w:t>
      </w:r>
      <w:r w:rsidR="008F19BC" w:rsidRPr="008F19BC">
        <w:rPr>
          <w:rFonts w:ascii="Times New Roman" w:hAnsi="Times New Roman" w:cs="Times New Roman"/>
          <w:sz w:val="28"/>
          <w:szCs w:val="28"/>
        </w:rPr>
        <w:br/>
      </w:r>
      <w:r>
        <w:rPr>
          <w:b/>
          <w:bCs/>
          <w:sz w:val="28"/>
          <w:szCs w:val="28"/>
        </w:rPr>
        <w:t>III.</w:t>
      </w:r>
      <w:r w:rsidRPr="00F6359A">
        <w:rPr>
          <w:sz w:val="28"/>
          <w:szCs w:val="28"/>
        </w:rPr>
        <w:t xml:space="preserve"> </w:t>
      </w:r>
      <w:r w:rsidRPr="00F6359A">
        <w:rPr>
          <w:rFonts w:ascii="Times New Roman" w:hAnsi="Times New Roman" w:cs="Times New Roman"/>
          <w:b/>
          <w:sz w:val="28"/>
          <w:szCs w:val="28"/>
        </w:rPr>
        <w:t>Итог на рефлексивной основе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5A25" w:rsidRPr="00DB5A25" w:rsidRDefault="00DB5A25" w:rsidP="005F7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A25">
        <w:rPr>
          <w:rFonts w:ascii="Times New Roman" w:hAnsi="Times New Roman" w:cs="Times New Roman"/>
          <w:b/>
          <w:sz w:val="28"/>
          <w:szCs w:val="28"/>
        </w:rPr>
        <w:t>Техника «рефлексивная мишень».</w:t>
      </w:r>
    </w:p>
    <w:p w:rsidR="000B0EF2" w:rsidRPr="00FF4306" w:rsidRDefault="00DB5A25" w:rsidP="00DB5A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5A25">
        <w:rPr>
          <w:rFonts w:ascii="Times New Roman" w:hAnsi="Times New Roman" w:cs="Times New Roman"/>
          <w:sz w:val="28"/>
          <w:szCs w:val="28"/>
        </w:rPr>
        <w:t>На доске рисуется мишень, которая делится на сектора. В каждом из секторов записываются параметры- вопросы рефлексии состоявшейся деятельности. Например, оценка содержания, оценка форм и методов проведения урока, оценка деятельности педагога, оценка своей деятельности. Участник ставит метки в сектора соответственно оценке результата: чем ближе к центру мишени, тем ближе к десятке, на краях мишени оценка ближе к нулю. Затем проводят её краткий анализ.</w:t>
      </w:r>
      <w:r w:rsidRPr="00DB5A2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52725" cy="1952625"/>
            <wp:effectExtent l="19050" t="0" r="9525" b="0"/>
            <wp:docPr id="23" name="Рисунок 1" descr="Image2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Image244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6714" w:rsidRPr="00656714">
        <w:rPr>
          <w:rFonts w:ascii="Times New Roman" w:hAnsi="Times New Roman" w:cs="Times New Roman"/>
          <w:sz w:val="28"/>
          <w:szCs w:val="28"/>
        </w:rPr>
        <w:br/>
      </w:r>
      <w:r w:rsidR="008639D2" w:rsidRPr="006567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Домашнее задание: проанализировать текс готового эссе, согласно критериям </w:t>
      </w:r>
      <w:r w:rsidR="00512C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ценивания </w:t>
      </w:r>
      <w:r w:rsidR="00512C52">
        <w:rPr>
          <w:rFonts w:ascii="Times New Roman" w:hAnsi="Times New Roman" w:cs="Times New Roman"/>
          <w:sz w:val="28"/>
          <w:szCs w:val="28"/>
        </w:rPr>
        <w:t>эссе.</w:t>
      </w:r>
      <w:r w:rsidR="008639D2" w:rsidRPr="00656714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0B0EF2" w:rsidRPr="00FF4306" w:rsidSect="00DB5A25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18B9"/>
    <w:multiLevelType w:val="multilevel"/>
    <w:tmpl w:val="4A76E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DE150F"/>
    <w:multiLevelType w:val="multilevel"/>
    <w:tmpl w:val="376A5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2C7B85"/>
    <w:multiLevelType w:val="hybridMultilevel"/>
    <w:tmpl w:val="061E12FA"/>
    <w:lvl w:ilvl="0" w:tplc="EE5E0C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6A569C"/>
    <w:multiLevelType w:val="multilevel"/>
    <w:tmpl w:val="ED3A54F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D00AD3"/>
    <w:multiLevelType w:val="multilevel"/>
    <w:tmpl w:val="FB14F2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D41B4A"/>
    <w:multiLevelType w:val="multilevel"/>
    <w:tmpl w:val="40820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020D01"/>
    <w:multiLevelType w:val="multilevel"/>
    <w:tmpl w:val="1B76E1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615"/>
    <w:rsid w:val="000B0EF2"/>
    <w:rsid w:val="0019069E"/>
    <w:rsid w:val="00323ED8"/>
    <w:rsid w:val="003250A9"/>
    <w:rsid w:val="003269D0"/>
    <w:rsid w:val="004648A3"/>
    <w:rsid w:val="00512C52"/>
    <w:rsid w:val="005B0D89"/>
    <w:rsid w:val="005F74D2"/>
    <w:rsid w:val="006343F9"/>
    <w:rsid w:val="00656714"/>
    <w:rsid w:val="0073189D"/>
    <w:rsid w:val="007B6248"/>
    <w:rsid w:val="008639D2"/>
    <w:rsid w:val="00887CFF"/>
    <w:rsid w:val="008F19BC"/>
    <w:rsid w:val="00AA70B7"/>
    <w:rsid w:val="00AC6615"/>
    <w:rsid w:val="00AD13D2"/>
    <w:rsid w:val="00BB4CD8"/>
    <w:rsid w:val="00C70A8C"/>
    <w:rsid w:val="00C7320F"/>
    <w:rsid w:val="00CE2268"/>
    <w:rsid w:val="00D02EC3"/>
    <w:rsid w:val="00D239F8"/>
    <w:rsid w:val="00DB5A25"/>
    <w:rsid w:val="00F6359A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7"/>
  </w:style>
  <w:style w:type="paragraph" w:styleId="2">
    <w:name w:val="heading 2"/>
    <w:basedOn w:val="a"/>
    <w:next w:val="a"/>
    <w:link w:val="20"/>
    <w:autoRedefine/>
    <w:qFormat/>
    <w:rsid w:val="00AC6615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6615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List Paragraph"/>
    <w:basedOn w:val="a"/>
    <w:qFormat/>
    <w:rsid w:val="00AC661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a4">
    <w:name w:val="Normal (Web)"/>
    <w:basedOn w:val="a"/>
    <w:unhideWhenUsed/>
    <w:rsid w:val="00AC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C661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C66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AC6615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B0D8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Основной текст1"/>
    <w:basedOn w:val="a8"/>
    <w:rsid w:val="005B0D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5B0D8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4">
    <w:name w:val="Основной текст (2) + Полужирный;Не курсив"/>
    <w:basedOn w:val="22"/>
    <w:rsid w:val="005B0D8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5B0D89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2"/>
    <w:rsid w:val="005B0D89"/>
    <w:pPr>
      <w:widowControl w:val="0"/>
      <w:shd w:val="clear" w:color="auto" w:fill="FFFFFF"/>
      <w:spacing w:after="0" w:line="235" w:lineRule="exact"/>
      <w:ind w:firstLine="28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9">
    <w:name w:val="Колонтитул_"/>
    <w:basedOn w:val="a0"/>
    <w:link w:val="aa"/>
    <w:rsid w:val="005B0D8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5">
    <w:name w:val="Основной текст (2) + Не курсив"/>
    <w:basedOn w:val="22"/>
    <w:rsid w:val="005B0D8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a">
    <w:name w:val="Колонтитул"/>
    <w:basedOn w:val="a"/>
    <w:link w:val="a9"/>
    <w:rsid w:val="005B0D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5pt">
    <w:name w:val="Основной текст + 7;5 pt;Полужирный"/>
    <w:basedOn w:val="a8"/>
    <w:rsid w:val="00AD13D2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8"/>
    <w:rsid w:val="00AD13D2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homa8pt">
    <w:name w:val="Основной текст + Tahoma;8 pt;Полужирный"/>
    <w:basedOn w:val="a8"/>
    <w:rsid w:val="00AD13D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D13D2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D2"/>
    <w:pPr>
      <w:widowControl w:val="0"/>
      <w:shd w:val="clear" w:color="auto" w:fill="FFFFFF"/>
      <w:spacing w:after="0" w:line="230" w:lineRule="exact"/>
      <w:ind w:firstLine="2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8">
    <w:name w:val="Основной текст (8)_"/>
    <w:basedOn w:val="a0"/>
    <w:link w:val="80"/>
    <w:rsid w:val="0073189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rsid w:val="007318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19"/>
      <w:szCs w:val="19"/>
      <w:lang w:bidi="ru-RU"/>
    </w:rPr>
  </w:style>
  <w:style w:type="paragraph" w:customStyle="1" w:styleId="80">
    <w:name w:val="Основной текст (8)"/>
    <w:basedOn w:val="a"/>
    <w:link w:val="8"/>
    <w:rsid w:val="0073189D"/>
    <w:pPr>
      <w:widowControl w:val="0"/>
      <w:shd w:val="clear" w:color="auto" w:fill="FFFFFF"/>
      <w:spacing w:before="660" w:after="7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b">
    <w:name w:val="Основной текст + Курсив"/>
    <w:basedOn w:val="a8"/>
    <w:rsid w:val="00656714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DB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5A2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7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11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2017-01-17T09:28:00Z</dcterms:created>
  <dcterms:modified xsi:type="dcterms:W3CDTF">2017-09-19T03:19:00Z</dcterms:modified>
</cp:coreProperties>
</file>